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69D" w:rsidRDefault="004C469D" w:rsidP="004C469D">
      <w:pPr>
        <w:spacing w:after="150" w:line="240" w:lineRule="auto"/>
        <w:jc w:val="center"/>
        <w:outlineLvl w:val="0"/>
        <w:rPr>
          <w:rFonts w:ascii="Times New Roman" w:eastAsia="Times New Roman" w:hAnsi="Times New Roman" w:cs="Times New Roman"/>
          <w:b/>
          <w:bCs/>
          <w:caps/>
          <w:color w:val="FF0000"/>
          <w:kern w:val="36"/>
          <w:sz w:val="40"/>
          <w:szCs w:val="40"/>
          <w:lang w:eastAsia="ru-RU"/>
        </w:rPr>
      </w:pPr>
    </w:p>
    <w:p w:rsidR="00C66E65" w:rsidRPr="004C469D" w:rsidRDefault="00C66E65" w:rsidP="004C469D">
      <w:pPr>
        <w:spacing w:after="150" w:line="240" w:lineRule="auto"/>
        <w:jc w:val="center"/>
        <w:outlineLvl w:val="0"/>
        <w:rPr>
          <w:rFonts w:ascii="Times New Roman" w:eastAsia="Times New Roman" w:hAnsi="Times New Roman" w:cs="Times New Roman"/>
          <w:b/>
          <w:bCs/>
          <w:caps/>
          <w:color w:val="FF0000"/>
          <w:kern w:val="36"/>
          <w:sz w:val="40"/>
          <w:szCs w:val="40"/>
          <w:lang w:eastAsia="ru-RU"/>
        </w:rPr>
      </w:pPr>
      <w:r w:rsidRPr="004C469D">
        <w:rPr>
          <w:rFonts w:ascii="Times New Roman" w:eastAsia="Times New Roman" w:hAnsi="Times New Roman" w:cs="Times New Roman"/>
          <w:b/>
          <w:bCs/>
          <w:caps/>
          <w:color w:val="FF0000"/>
          <w:kern w:val="36"/>
          <w:sz w:val="40"/>
          <w:szCs w:val="40"/>
          <w:lang w:eastAsia="ru-RU"/>
        </w:rPr>
        <w:t>ЗАЧЕМ НУЖНА ЗАКЛЕЙКА?</w:t>
      </w:r>
    </w:p>
    <w:p w:rsidR="00C66E65" w:rsidRPr="004C469D" w:rsidRDefault="00C66E65" w:rsidP="004C469D">
      <w:pPr>
        <w:spacing w:after="0" w:line="240" w:lineRule="auto"/>
        <w:jc w:val="center"/>
        <w:rPr>
          <w:rFonts w:ascii="Times New Roman" w:eastAsia="Times New Roman" w:hAnsi="Times New Roman" w:cs="Times New Roman"/>
          <w:color w:val="FF0000"/>
          <w:sz w:val="40"/>
          <w:szCs w:val="40"/>
          <w:lang w:eastAsia="ru-RU"/>
        </w:rPr>
      </w:pPr>
      <w:r w:rsidRPr="004C469D">
        <w:rPr>
          <w:rFonts w:ascii="Times New Roman" w:eastAsia="Times New Roman" w:hAnsi="Times New Roman" w:cs="Times New Roman"/>
          <w:noProof/>
          <w:color w:val="FF0000"/>
          <w:sz w:val="40"/>
          <w:szCs w:val="40"/>
          <w:lang w:eastAsia="ru-RU"/>
        </w:rPr>
        <w:drawing>
          <wp:inline distT="0" distB="0" distL="0" distR="0" wp14:anchorId="4EBAA4F0" wp14:editId="6956616E">
            <wp:extent cx="4756753" cy="2797791"/>
            <wp:effectExtent l="0" t="0" r="6350" b="3175"/>
            <wp:docPr id="7" name="Рисунок 7" descr="http://protasova.nios.ru/sites/protasova.nios.ru/files/styles/panopoly_image_full/public/kind-bril-afgedekt-lui-oog-170_400_08.jpg?itok=2eNqfJ0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rotasova.nios.ru/sites/protasova.nios.ru/files/styles/panopoly_image_full/public/kind-bril-afgedekt-lui-oog-170_400_08.jpg?itok=2eNqfJ0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6753" cy="2797791"/>
                    </a:xfrm>
                    <a:prstGeom prst="rect">
                      <a:avLst/>
                    </a:prstGeom>
                    <a:noFill/>
                    <a:ln>
                      <a:noFill/>
                    </a:ln>
                  </pic:spPr>
                </pic:pic>
              </a:graphicData>
            </a:graphic>
          </wp:inline>
        </w:drawing>
      </w:r>
    </w:p>
    <w:p w:rsidR="004C469D" w:rsidRDefault="00C66E65" w:rsidP="004C469D">
      <w:pPr>
        <w:spacing w:after="0" w:line="240" w:lineRule="auto"/>
        <w:jc w:val="both"/>
        <w:rPr>
          <w:rFonts w:ascii="Times New Roman" w:eastAsia="Times New Roman" w:hAnsi="Times New Roman" w:cs="Times New Roman"/>
          <w:sz w:val="24"/>
          <w:szCs w:val="24"/>
          <w:lang w:eastAsia="ru-RU"/>
        </w:rPr>
      </w:pPr>
      <w:r w:rsidRPr="00C66E65">
        <w:rPr>
          <w:rFonts w:ascii="Times New Roman" w:eastAsia="Times New Roman" w:hAnsi="Times New Roman" w:cs="Times New Roman"/>
          <w:sz w:val="24"/>
          <w:szCs w:val="24"/>
          <w:lang w:eastAsia="ru-RU"/>
        </w:rPr>
        <w:t> </w:t>
      </w:r>
    </w:p>
    <w:p w:rsidR="00C66E65" w:rsidRPr="004C469D" w:rsidRDefault="00C66E65" w:rsidP="004C469D">
      <w:pPr>
        <w:spacing w:after="0" w:line="240" w:lineRule="auto"/>
        <w:ind w:firstLine="709"/>
        <w:jc w:val="both"/>
        <w:rPr>
          <w:rFonts w:ascii="Times New Roman" w:eastAsia="Times New Roman" w:hAnsi="Times New Roman" w:cs="Times New Roman"/>
          <w:sz w:val="28"/>
          <w:szCs w:val="28"/>
          <w:lang w:eastAsia="ru-RU"/>
        </w:rPr>
      </w:pPr>
      <w:r w:rsidRPr="004C469D">
        <w:rPr>
          <w:rFonts w:ascii="Times New Roman" w:eastAsia="Times New Roman" w:hAnsi="Times New Roman" w:cs="Times New Roman"/>
          <w:sz w:val="28"/>
          <w:szCs w:val="28"/>
          <w:lang w:eastAsia="ru-RU"/>
        </w:rPr>
        <w:t>Окклюзия  (закрывание, заклеивание  одного  из  глаз) – это основной  метод  лечения    понижения  остроты  зрения  и  косоглазия.</w:t>
      </w:r>
    </w:p>
    <w:p w:rsidR="00C66E65" w:rsidRPr="004C469D" w:rsidRDefault="00C66E65" w:rsidP="004C469D">
      <w:pPr>
        <w:spacing w:after="0" w:line="240" w:lineRule="auto"/>
        <w:ind w:firstLine="709"/>
        <w:jc w:val="both"/>
        <w:rPr>
          <w:rFonts w:ascii="Times New Roman" w:eastAsia="Times New Roman" w:hAnsi="Times New Roman" w:cs="Times New Roman"/>
          <w:sz w:val="28"/>
          <w:szCs w:val="28"/>
          <w:lang w:eastAsia="ru-RU"/>
        </w:rPr>
      </w:pPr>
      <w:r w:rsidRPr="004C469D">
        <w:rPr>
          <w:rFonts w:ascii="Times New Roman" w:eastAsia="Times New Roman" w:hAnsi="Times New Roman" w:cs="Times New Roman"/>
          <w:sz w:val="28"/>
          <w:szCs w:val="28"/>
          <w:lang w:eastAsia="ru-RU"/>
        </w:rPr>
        <w:t> </w:t>
      </w:r>
    </w:p>
    <w:p w:rsidR="00C66E65" w:rsidRPr="004C469D" w:rsidRDefault="00C66E65" w:rsidP="004C469D">
      <w:pPr>
        <w:spacing w:after="0" w:line="240" w:lineRule="auto"/>
        <w:ind w:firstLine="709"/>
        <w:jc w:val="both"/>
        <w:rPr>
          <w:rFonts w:ascii="Times New Roman" w:eastAsia="Times New Roman" w:hAnsi="Times New Roman" w:cs="Times New Roman"/>
          <w:sz w:val="28"/>
          <w:szCs w:val="28"/>
          <w:lang w:eastAsia="ru-RU"/>
        </w:rPr>
      </w:pPr>
      <w:r w:rsidRPr="004C469D">
        <w:rPr>
          <w:rFonts w:ascii="Times New Roman" w:eastAsia="Times New Roman" w:hAnsi="Times New Roman" w:cs="Times New Roman"/>
          <w:sz w:val="28"/>
          <w:szCs w:val="28"/>
          <w:lang w:eastAsia="ru-RU"/>
        </w:rPr>
        <w:t> </w:t>
      </w:r>
      <w:r w:rsidRPr="004C469D">
        <w:rPr>
          <w:rFonts w:ascii="Times New Roman" w:eastAsia="Times New Roman" w:hAnsi="Times New Roman" w:cs="Times New Roman"/>
          <w:color w:val="000080"/>
          <w:sz w:val="28"/>
          <w:szCs w:val="28"/>
          <w:lang w:eastAsia="ru-RU"/>
        </w:rPr>
        <w:t> Цель</w:t>
      </w:r>
      <w:r w:rsidRPr="004C469D">
        <w:rPr>
          <w:rFonts w:ascii="Times New Roman" w:eastAsia="Times New Roman" w:hAnsi="Times New Roman" w:cs="Times New Roman"/>
          <w:color w:val="993366"/>
          <w:sz w:val="28"/>
          <w:szCs w:val="28"/>
          <w:lang w:eastAsia="ru-RU"/>
        </w:rPr>
        <w:t> </w:t>
      </w:r>
      <w:r w:rsidRPr="004C469D">
        <w:rPr>
          <w:rFonts w:ascii="Times New Roman" w:eastAsia="Times New Roman" w:hAnsi="Times New Roman" w:cs="Times New Roman"/>
          <w:sz w:val="28"/>
          <w:szCs w:val="28"/>
          <w:lang w:eastAsia="ru-RU"/>
        </w:rPr>
        <w:t> окклюзии при понижении остроты  зрения – заставить  работать  плохо  видящий  глаз  и  исключить  влияние  на  него  закрытого  глаза.</w:t>
      </w:r>
    </w:p>
    <w:p w:rsidR="00C66E65" w:rsidRPr="004C469D" w:rsidRDefault="00C66E65" w:rsidP="004C469D">
      <w:pPr>
        <w:spacing w:after="0" w:line="240" w:lineRule="auto"/>
        <w:ind w:firstLine="709"/>
        <w:jc w:val="both"/>
        <w:rPr>
          <w:rFonts w:ascii="Times New Roman" w:eastAsia="Times New Roman" w:hAnsi="Times New Roman" w:cs="Times New Roman"/>
          <w:sz w:val="28"/>
          <w:szCs w:val="28"/>
          <w:lang w:eastAsia="ru-RU"/>
        </w:rPr>
      </w:pPr>
      <w:r w:rsidRPr="004C469D">
        <w:rPr>
          <w:rFonts w:ascii="Times New Roman" w:eastAsia="Times New Roman" w:hAnsi="Times New Roman" w:cs="Times New Roman"/>
          <w:sz w:val="28"/>
          <w:szCs w:val="28"/>
          <w:lang w:eastAsia="ru-RU"/>
        </w:rPr>
        <w:t> </w:t>
      </w:r>
    </w:p>
    <w:p w:rsidR="00C66E65" w:rsidRPr="004C469D" w:rsidRDefault="00C66E65" w:rsidP="004C469D">
      <w:pPr>
        <w:spacing w:after="0" w:line="240" w:lineRule="auto"/>
        <w:ind w:firstLine="709"/>
        <w:jc w:val="both"/>
        <w:outlineLvl w:val="3"/>
        <w:rPr>
          <w:rFonts w:ascii="Times New Roman" w:eastAsia="Times New Roman" w:hAnsi="Times New Roman" w:cs="Times New Roman"/>
          <w:b/>
          <w:bCs/>
          <w:caps/>
          <w:sz w:val="28"/>
          <w:szCs w:val="28"/>
          <w:lang w:eastAsia="ru-RU"/>
        </w:rPr>
      </w:pPr>
      <w:r w:rsidRPr="004C469D">
        <w:rPr>
          <w:rFonts w:ascii="Times New Roman" w:eastAsia="Times New Roman" w:hAnsi="Times New Roman" w:cs="Times New Roman"/>
          <w:b/>
          <w:bCs/>
          <w:caps/>
          <w:color w:val="000080"/>
          <w:sz w:val="28"/>
          <w:szCs w:val="28"/>
          <w:lang w:eastAsia="ru-RU"/>
        </w:rPr>
        <w:t>ПРАВИЛА  РЕЖИМА  ЗАКЛЕЙКИ </w:t>
      </w:r>
    </w:p>
    <w:p w:rsidR="00C66E65" w:rsidRPr="004C469D" w:rsidRDefault="00C66E65" w:rsidP="004C469D">
      <w:pPr>
        <w:spacing w:after="0" w:line="240" w:lineRule="auto"/>
        <w:ind w:firstLine="709"/>
        <w:jc w:val="both"/>
        <w:rPr>
          <w:rFonts w:ascii="Times New Roman" w:eastAsia="Times New Roman" w:hAnsi="Times New Roman" w:cs="Times New Roman"/>
          <w:sz w:val="28"/>
          <w:szCs w:val="28"/>
          <w:lang w:eastAsia="ru-RU"/>
        </w:rPr>
      </w:pPr>
      <w:r w:rsidRPr="004C469D">
        <w:rPr>
          <w:rFonts w:ascii="Times New Roman" w:eastAsia="Times New Roman" w:hAnsi="Times New Roman" w:cs="Times New Roman"/>
          <w:sz w:val="28"/>
          <w:szCs w:val="28"/>
          <w:lang w:eastAsia="ru-RU"/>
        </w:rPr>
        <w:t>устанавливает врач-офтальмолог и очень важно соблюдать их. Чем  ниже  острота  зрения,  чем  больше  разница  в зрении  правого  и  левого  глаза, тем на больший промежуток времени следует ежедневно закрывать парный глаз.</w:t>
      </w:r>
    </w:p>
    <w:p w:rsidR="00C66E65" w:rsidRPr="004C469D" w:rsidRDefault="00C66E65" w:rsidP="004C469D">
      <w:pPr>
        <w:spacing w:after="0" w:line="240" w:lineRule="auto"/>
        <w:ind w:firstLine="709"/>
        <w:jc w:val="both"/>
        <w:rPr>
          <w:rFonts w:ascii="Times New Roman" w:eastAsia="Times New Roman" w:hAnsi="Times New Roman" w:cs="Times New Roman"/>
          <w:sz w:val="28"/>
          <w:szCs w:val="28"/>
          <w:lang w:eastAsia="ru-RU"/>
        </w:rPr>
      </w:pPr>
      <w:r w:rsidRPr="004C469D">
        <w:rPr>
          <w:rFonts w:ascii="Times New Roman" w:eastAsia="Times New Roman" w:hAnsi="Times New Roman" w:cs="Times New Roman"/>
          <w:sz w:val="28"/>
          <w:szCs w:val="28"/>
          <w:lang w:eastAsia="ru-RU"/>
        </w:rPr>
        <w:t>    Ребенку  с  косоглазием  (с понижением остроты зрения и без неё) следует пользоваться окклюзией весь день, чтобы ни секунды не смотреть двумя глазами одновременно. Он должен «засыпать и просыпаться одним глазом». </w:t>
      </w:r>
    </w:p>
    <w:p w:rsidR="00C66E65" w:rsidRPr="004C469D" w:rsidRDefault="00C66E65" w:rsidP="004C469D">
      <w:pPr>
        <w:spacing w:after="0" w:line="240" w:lineRule="auto"/>
        <w:ind w:firstLine="709"/>
        <w:jc w:val="both"/>
        <w:rPr>
          <w:rFonts w:ascii="Times New Roman" w:eastAsia="Times New Roman" w:hAnsi="Times New Roman" w:cs="Times New Roman"/>
          <w:sz w:val="28"/>
          <w:szCs w:val="28"/>
          <w:lang w:eastAsia="ru-RU"/>
        </w:rPr>
      </w:pPr>
      <w:r w:rsidRPr="004C469D">
        <w:rPr>
          <w:rFonts w:ascii="Times New Roman" w:eastAsia="Times New Roman" w:hAnsi="Times New Roman" w:cs="Times New Roman"/>
          <w:sz w:val="28"/>
          <w:szCs w:val="28"/>
          <w:lang w:eastAsia="ru-RU"/>
        </w:rPr>
        <w:t> </w:t>
      </w:r>
    </w:p>
    <w:p w:rsidR="00C66E65" w:rsidRPr="004C469D" w:rsidRDefault="00C66E65" w:rsidP="004C469D">
      <w:pPr>
        <w:spacing w:after="0" w:line="240" w:lineRule="auto"/>
        <w:ind w:firstLine="709"/>
        <w:jc w:val="both"/>
        <w:outlineLvl w:val="3"/>
        <w:rPr>
          <w:rFonts w:ascii="Times New Roman" w:eastAsia="Times New Roman" w:hAnsi="Times New Roman" w:cs="Times New Roman"/>
          <w:b/>
          <w:bCs/>
          <w:caps/>
          <w:sz w:val="28"/>
          <w:szCs w:val="28"/>
          <w:lang w:eastAsia="ru-RU"/>
        </w:rPr>
      </w:pPr>
      <w:r w:rsidRPr="004C469D">
        <w:rPr>
          <w:rFonts w:ascii="Times New Roman" w:eastAsia="Times New Roman" w:hAnsi="Times New Roman" w:cs="Times New Roman"/>
          <w:b/>
          <w:bCs/>
          <w:caps/>
          <w:sz w:val="28"/>
          <w:szCs w:val="28"/>
          <w:lang w:eastAsia="ru-RU"/>
        </w:rPr>
        <w:t>   </w:t>
      </w:r>
      <w:r w:rsidRPr="004C469D">
        <w:rPr>
          <w:rFonts w:ascii="Times New Roman" w:eastAsia="Times New Roman" w:hAnsi="Times New Roman" w:cs="Times New Roman"/>
          <w:b/>
          <w:bCs/>
          <w:caps/>
          <w:color w:val="000080"/>
          <w:sz w:val="28"/>
          <w:szCs w:val="28"/>
          <w:lang w:eastAsia="ru-RU"/>
        </w:rPr>
        <w:t>ЗАЧЕМ ЭТО НУЖНО?</w:t>
      </w:r>
    </w:p>
    <w:p w:rsidR="00C66E65" w:rsidRPr="004C469D" w:rsidRDefault="00C66E65" w:rsidP="004C469D">
      <w:pPr>
        <w:spacing w:after="0" w:line="240" w:lineRule="auto"/>
        <w:ind w:firstLine="709"/>
        <w:jc w:val="both"/>
        <w:rPr>
          <w:rFonts w:ascii="Times New Roman" w:eastAsia="Times New Roman" w:hAnsi="Times New Roman" w:cs="Times New Roman"/>
          <w:sz w:val="28"/>
          <w:szCs w:val="28"/>
          <w:lang w:eastAsia="ru-RU"/>
        </w:rPr>
      </w:pPr>
      <w:r w:rsidRPr="004C469D">
        <w:rPr>
          <w:rFonts w:ascii="Times New Roman" w:eastAsia="Times New Roman" w:hAnsi="Times New Roman" w:cs="Times New Roman"/>
          <w:sz w:val="28"/>
          <w:szCs w:val="28"/>
          <w:lang w:eastAsia="ru-RU"/>
        </w:rPr>
        <w:t>   Вообразим  ситуацию:  здоровому, без косоглазия человеку с нормальным бинокулярным  зрением  сделали  операцию,  как  при  косоглазии.  После  неё  следовало  бы  ожидать  появление  у  него  косоглазия.  Однако  этого  не  произойдет.  Мозг  здорового  человека  привык  получать  зрительную  информацию  через  прямо  стоящие  глаза,  имеет  навык  «прямоглазого  зрения».  Поэтому  после операции  для  восстановления  этого  зрения  его  мозг  даст  команду  глазным  мышцам,  которые  немедленно  поставят  глаза  прямо,  симметрично.</w:t>
      </w:r>
    </w:p>
    <w:p w:rsidR="00C66E65" w:rsidRPr="004C469D" w:rsidRDefault="00C66E65" w:rsidP="004C469D">
      <w:pPr>
        <w:spacing w:after="0" w:line="240" w:lineRule="auto"/>
        <w:ind w:firstLine="709"/>
        <w:jc w:val="both"/>
        <w:rPr>
          <w:rFonts w:ascii="Times New Roman" w:eastAsia="Times New Roman" w:hAnsi="Times New Roman" w:cs="Times New Roman"/>
          <w:sz w:val="28"/>
          <w:szCs w:val="28"/>
          <w:lang w:eastAsia="ru-RU"/>
        </w:rPr>
      </w:pPr>
      <w:r w:rsidRPr="004C469D">
        <w:rPr>
          <w:rFonts w:ascii="Times New Roman" w:eastAsia="Times New Roman" w:hAnsi="Times New Roman" w:cs="Times New Roman"/>
          <w:sz w:val="28"/>
          <w:szCs w:val="28"/>
          <w:lang w:eastAsia="ru-RU"/>
        </w:rPr>
        <w:t> </w:t>
      </w:r>
    </w:p>
    <w:p w:rsidR="00C66E65" w:rsidRPr="004C469D" w:rsidRDefault="00C66E65" w:rsidP="004C469D">
      <w:pPr>
        <w:spacing w:after="0" w:line="240" w:lineRule="auto"/>
        <w:ind w:firstLine="709"/>
        <w:jc w:val="both"/>
        <w:outlineLvl w:val="3"/>
        <w:rPr>
          <w:rFonts w:ascii="Times New Roman" w:eastAsia="Times New Roman" w:hAnsi="Times New Roman" w:cs="Times New Roman"/>
          <w:b/>
          <w:bCs/>
          <w:caps/>
          <w:sz w:val="28"/>
          <w:szCs w:val="28"/>
          <w:lang w:eastAsia="ru-RU"/>
        </w:rPr>
      </w:pPr>
      <w:r w:rsidRPr="004C469D">
        <w:rPr>
          <w:rFonts w:ascii="Times New Roman" w:eastAsia="Times New Roman" w:hAnsi="Times New Roman" w:cs="Times New Roman"/>
          <w:b/>
          <w:bCs/>
          <w:caps/>
          <w:sz w:val="28"/>
          <w:szCs w:val="28"/>
          <w:lang w:eastAsia="ru-RU"/>
        </w:rPr>
        <w:t>  </w:t>
      </w:r>
      <w:r w:rsidRPr="004C469D">
        <w:rPr>
          <w:rFonts w:ascii="Times New Roman" w:eastAsia="Times New Roman" w:hAnsi="Times New Roman" w:cs="Times New Roman"/>
          <w:b/>
          <w:bCs/>
          <w:caps/>
          <w:color w:val="000080"/>
          <w:sz w:val="28"/>
          <w:szCs w:val="28"/>
          <w:lang w:eastAsia="ru-RU"/>
        </w:rPr>
        <w:t xml:space="preserve"> У  </w:t>
      </w:r>
      <w:proofErr w:type="gramStart"/>
      <w:r w:rsidRPr="004C469D">
        <w:rPr>
          <w:rFonts w:ascii="Times New Roman" w:eastAsia="Times New Roman" w:hAnsi="Times New Roman" w:cs="Times New Roman"/>
          <w:b/>
          <w:bCs/>
          <w:caps/>
          <w:color w:val="000080"/>
          <w:sz w:val="28"/>
          <w:szCs w:val="28"/>
          <w:lang w:eastAsia="ru-RU"/>
        </w:rPr>
        <w:t>ИМЕЮЩИХ</w:t>
      </w:r>
      <w:proofErr w:type="gramEnd"/>
      <w:r w:rsidRPr="004C469D">
        <w:rPr>
          <w:rFonts w:ascii="Times New Roman" w:eastAsia="Times New Roman" w:hAnsi="Times New Roman" w:cs="Times New Roman"/>
          <w:b/>
          <w:bCs/>
          <w:caps/>
          <w:color w:val="000080"/>
          <w:sz w:val="28"/>
          <w:szCs w:val="28"/>
          <w:lang w:eastAsia="ru-RU"/>
        </w:rPr>
        <w:t>  КОСОГЛАЗИЕ</w:t>
      </w:r>
    </w:p>
    <w:p w:rsidR="00C66E65" w:rsidRPr="004C469D" w:rsidRDefault="00C66E65" w:rsidP="004C469D">
      <w:pPr>
        <w:spacing w:after="0" w:line="240" w:lineRule="auto"/>
        <w:ind w:firstLine="709"/>
        <w:jc w:val="both"/>
        <w:rPr>
          <w:rFonts w:ascii="Times New Roman" w:eastAsia="Times New Roman" w:hAnsi="Times New Roman" w:cs="Times New Roman"/>
          <w:sz w:val="28"/>
          <w:szCs w:val="28"/>
          <w:lang w:eastAsia="ru-RU"/>
        </w:rPr>
      </w:pPr>
      <w:r w:rsidRPr="004C469D">
        <w:rPr>
          <w:rFonts w:ascii="Times New Roman" w:eastAsia="Times New Roman" w:hAnsi="Times New Roman" w:cs="Times New Roman"/>
          <w:sz w:val="28"/>
          <w:szCs w:val="28"/>
          <w:lang w:eastAsia="ru-RU"/>
        </w:rPr>
        <w:t xml:space="preserve"> мозг  получает  </w:t>
      </w:r>
      <w:proofErr w:type="spellStart"/>
      <w:r w:rsidRPr="004C469D">
        <w:rPr>
          <w:rFonts w:ascii="Times New Roman" w:eastAsia="Times New Roman" w:hAnsi="Times New Roman" w:cs="Times New Roman"/>
          <w:sz w:val="28"/>
          <w:szCs w:val="28"/>
          <w:lang w:eastAsia="ru-RU"/>
        </w:rPr>
        <w:t>нессиметричную</w:t>
      </w:r>
      <w:proofErr w:type="spellEnd"/>
      <w:r w:rsidRPr="004C469D">
        <w:rPr>
          <w:rFonts w:ascii="Times New Roman" w:eastAsia="Times New Roman" w:hAnsi="Times New Roman" w:cs="Times New Roman"/>
          <w:sz w:val="28"/>
          <w:szCs w:val="28"/>
          <w:lang w:eastAsia="ru-RU"/>
        </w:rPr>
        <w:t xml:space="preserve">  зрительную  информацию  и  вырабатывает  привычку  к  «косоглазому  зрению».  Чем  раньше  возникло  косоглазие  и чем позже начато его лечение, тем эта привычка сильнее. Поэтому, попытки устранить у них косоглазие только операцией, обречены на неудачу. После неё мозг, не владеющий </w:t>
      </w:r>
      <w:r w:rsidRPr="004C469D">
        <w:rPr>
          <w:rFonts w:ascii="Times New Roman" w:eastAsia="Times New Roman" w:hAnsi="Times New Roman" w:cs="Times New Roman"/>
          <w:sz w:val="28"/>
          <w:szCs w:val="28"/>
          <w:lang w:eastAsia="ru-RU"/>
        </w:rPr>
        <w:lastRenderedPageBreak/>
        <w:t>навыком «прямоглазого зрения», по имеющейся  у него привычке к «косоглазому  зрению» даст команду прямым мышцам на восстановление исходной, привычной для него «косой» позиции глаз. Перед операцией у такого пациента нужно разрушить или максимально ослабить ненормальную привычку. </w:t>
      </w:r>
    </w:p>
    <w:p w:rsidR="00C66E65" w:rsidRPr="004C469D" w:rsidRDefault="00C66E65" w:rsidP="004C469D">
      <w:pPr>
        <w:spacing w:after="0" w:line="240" w:lineRule="auto"/>
        <w:ind w:firstLine="709"/>
        <w:jc w:val="both"/>
        <w:rPr>
          <w:rFonts w:ascii="Times New Roman" w:eastAsia="Times New Roman" w:hAnsi="Times New Roman" w:cs="Times New Roman"/>
          <w:sz w:val="28"/>
          <w:szCs w:val="28"/>
          <w:lang w:eastAsia="ru-RU"/>
        </w:rPr>
      </w:pPr>
      <w:r w:rsidRPr="004C469D">
        <w:rPr>
          <w:rFonts w:ascii="Times New Roman" w:eastAsia="Times New Roman" w:hAnsi="Times New Roman" w:cs="Times New Roman"/>
          <w:sz w:val="28"/>
          <w:szCs w:val="28"/>
          <w:lang w:eastAsia="ru-RU"/>
        </w:rPr>
        <w:t>   Это можно сделать, исключив окклюзией всякую возможность неправильного зрения двумя глазами до конца лечения косоглазия.</w:t>
      </w:r>
    </w:p>
    <w:p w:rsidR="00C66E65" w:rsidRPr="004C469D" w:rsidRDefault="00C66E65" w:rsidP="004C469D">
      <w:pPr>
        <w:spacing w:after="0" w:line="240" w:lineRule="auto"/>
        <w:ind w:firstLine="709"/>
        <w:jc w:val="both"/>
        <w:rPr>
          <w:rFonts w:ascii="Times New Roman" w:eastAsia="Times New Roman" w:hAnsi="Times New Roman" w:cs="Times New Roman"/>
          <w:sz w:val="28"/>
          <w:szCs w:val="28"/>
          <w:lang w:eastAsia="ru-RU"/>
        </w:rPr>
      </w:pPr>
      <w:r w:rsidRPr="004C469D">
        <w:rPr>
          <w:rFonts w:ascii="Times New Roman" w:eastAsia="Times New Roman" w:hAnsi="Times New Roman" w:cs="Times New Roman"/>
          <w:sz w:val="28"/>
          <w:szCs w:val="28"/>
          <w:lang w:eastAsia="ru-RU"/>
        </w:rPr>
        <w:t>Окклюзия необходима, чтобы пациент постепенно отвыкал от неправильного, "косоглазого" зрения.</w:t>
      </w:r>
    </w:p>
    <w:p w:rsidR="00C66E65" w:rsidRPr="004C469D" w:rsidRDefault="00C66E65" w:rsidP="004C469D">
      <w:pPr>
        <w:spacing w:after="0" w:line="240" w:lineRule="auto"/>
        <w:ind w:firstLine="709"/>
        <w:jc w:val="both"/>
        <w:rPr>
          <w:rFonts w:ascii="Times New Roman" w:eastAsia="Times New Roman" w:hAnsi="Times New Roman" w:cs="Times New Roman"/>
          <w:sz w:val="28"/>
          <w:szCs w:val="28"/>
          <w:lang w:eastAsia="ru-RU"/>
        </w:rPr>
      </w:pPr>
      <w:r w:rsidRPr="004C469D">
        <w:rPr>
          <w:rFonts w:ascii="Times New Roman" w:eastAsia="Times New Roman" w:hAnsi="Times New Roman" w:cs="Times New Roman"/>
          <w:sz w:val="28"/>
          <w:szCs w:val="28"/>
          <w:lang w:eastAsia="ru-RU"/>
        </w:rPr>
        <w:t> Дисциплинированный пациент должен просыпаться "одним глазом", а при снятии окклюзии - немедленно закрыть один глаз.</w:t>
      </w:r>
    </w:p>
    <w:p w:rsidR="00C66E65" w:rsidRPr="004C469D" w:rsidRDefault="00C66E65" w:rsidP="004C469D">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4C469D">
        <w:rPr>
          <w:rFonts w:ascii="Times New Roman" w:eastAsia="Times New Roman" w:hAnsi="Times New Roman" w:cs="Times New Roman"/>
          <w:sz w:val="28"/>
          <w:szCs w:val="28"/>
          <w:lang w:eastAsia="ru-RU"/>
        </w:rPr>
        <w:t>Следует помнить, если ребенок   1-2 минутки посмотрит двумя глазами, то один день он зря носил окклюзию.</w:t>
      </w:r>
    </w:p>
    <w:p w:rsidR="00C66E65" w:rsidRPr="004C469D" w:rsidRDefault="00C66E65" w:rsidP="004C469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4C469D">
        <w:rPr>
          <w:rFonts w:ascii="Times New Roman" w:eastAsia="Times New Roman" w:hAnsi="Times New Roman" w:cs="Times New Roman"/>
          <w:sz w:val="28"/>
          <w:szCs w:val="28"/>
          <w:lang w:eastAsia="ru-RU"/>
        </w:rPr>
        <w:t>Если он так смотрел 7-10 мин, считайте, что неделя окклюзии потеряна.</w:t>
      </w:r>
    </w:p>
    <w:p w:rsidR="00C66E65" w:rsidRPr="004C469D" w:rsidRDefault="00C66E65" w:rsidP="004C469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4C469D">
        <w:rPr>
          <w:rFonts w:ascii="Times New Roman" w:eastAsia="Times New Roman" w:hAnsi="Times New Roman" w:cs="Times New Roman"/>
          <w:sz w:val="28"/>
          <w:szCs w:val="28"/>
          <w:lang w:eastAsia="ru-RU"/>
        </w:rPr>
        <w:t>Если он смотрел двумя глазами 1</w:t>
      </w:r>
      <w:r w:rsidR="004C469D">
        <w:rPr>
          <w:rFonts w:ascii="Times New Roman" w:eastAsia="Times New Roman" w:hAnsi="Times New Roman" w:cs="Times New Roman"/>
          <w:sz w:val="28"/>
          <w:szCs w:val="28"/>
          <w:lang w:eastAsia="ru-RU"/>
        </w:rPr>
        <w:t>-2 часа - потерян месяц лечения.</w:t>
      </w:r>
      <w:bookmarkStart w:id="0" w:name="_GoBack"/>
      <w:bookmarkEnd w:id="0"/>
    </w:p>
    <w:p w:rsidR="00C66E65" w:rsidRPr="004C469D" w:rsidRDefault="00C66E65" w:rsidP="004C469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4C469D">
        <w:rPr>
          <w:rFonts w:ascii="Times New Roman" w:eastAsia="Times New Roman" w:hAnsi="Times New Roman" w:cs="Times New Roman"/>
          <w:sz w:val="28"/>
          <w:szCs w:val="28"/>
          <w:lang w:eastAsia="ru-RU"/>
        </w:rPr>
        <w:t>  A если у любимой бабушки он "отдыхал" от окклюзии целый день, то год ее ношения "кому-то под хвост".</w:t>
      </w:r>
    </w:p>
    <w:p w:rsidR="00C66E65" w:rsidRPr="004C469D" w:rsidRDefault="00C66E65" w:rsidP="004C469D">
      <w:pPr>
        <w:spacing w:after="0" w:line="240" w:lineRule="auto"/>
        <w:ind w:firstLine="709"/>
        <w:jc w:val="both"/>
        <w:rPr>
          <w:rFonts w:ascii="Times New Roman" w:eastAsia="Times New Roman" w:hAnsi="Times New Roman" w:cs="Times New Roman"/>
          <w:sz w:val="28"/>
          <w:szCs w:val="28"/>
          <w:lang w:eastAsia="ru-RU"/>
        </w:rPr>
      </w:pPr>
      <w:r w:rsidRPr="004C469D">
        <w:rPr>
          <w:rFonts w:ascii="Times New Roman" w:eastAsia="Times New Roman" w:hAnsi="Times New Roman" w:cs="Times New Roman"/>
          <w:sz w:val="28"/>
          <w:szCs w:val="28"/>
          <w:lang w:eastAsia="ru-RU"/>
        </w:rPr>
        <w:t> </w:t>
      </w:r>
    </w:p>
    <w:p w:rsidR="004661B3" w:rsidRPr="004C469D" w:rsidRDefault="004661B3" w:rsidP="004C469D">
      <w:pPr>
        <w:spacing w:after="0" w:line="240" w:lineRule="auto"/>
        <w:ind w:firstLine="709"/>
        <w:jc w:val="both"/>
        <w:rPr>
          <w:rFonts w:ascii="Times New Roman" w:hAnsi="Times New Roman" w:cs="Times New Roman"/>
          <w:sz w:val="28"/>
          <w:szCs w:val="28"/>
        </w:rPr>
      </w:pPr>
    </w:p>
    <w:sectPr w:rsidR="004661B3" w:rsidRPr="004C469D" w:rsidSect="004C469D">
      <w:pgSz w:w="11906" w:h="16838"/>
      <w:pgMar w:top="720" w:right="720" w:bottom="720" w:left="72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603AD"/>
    <w:multiLevelType w:val="multilevel"/>
    <w:tmpl w:val="895C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5E44B3"/>
    <w:multiLevelType w:val="multilevel"/>
    <w:tmpl w:val="7F64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CB0D6A"/>
    <w:multiLevelType w:val="multilevel"/>
    <w:tmpl w:val="AC34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9646D7"/>
    <w:multiLevelType w:val="multilevel"/>
    <w:tmpl w:val="C932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A96"/>
    <w:rsid w:val="004661B3"/>
    <w:rsid w:val="004C469D"/>
    <w:rsid w:val="00A31A96"/>
    <w:rsid w:val="00C66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E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E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E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E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97041">
      <w:bodyDiv w:val="1"/>
      <w:marLeft w:val="0"/>
      <w:marRight w:val="0"/>
      <w:marTop w:val="0"/>
      <w:marBottom w:val="0"/>
      <w:divBdr>
        <w:top w:val="none" w:sz="0" w:space="0" w:color="auto"/>
        <w:left w:val="none" w:sz="0" w:space="0" w:color="auto"/>
        <w:bottom w:val="none" w:sz="0" w:space="0" w:color="auto"/>
        <w:right w:val="none" w:sz="0" w:space="0" w:color="auto"/>
      </w:divBdr>
      <w:divsChild>
        <w:div w:id="908921595">
          <w:marLeft w:val="0"/>
          <w:marRight w:val="0"/>
          <w:marTop w:val="0"/>
          <w:marBottom w:val="0"/>
          <w:divBdr>
            <w:top w:val="none" w:sz="0" w:space="0" w:color="auto"/>
            <w:left w:val="none" w:sz="0" w:space="0" w:color="auto"/>
            <w:bottom w:val="none" w:sz="0" w:space="0" w:color="auto"/>
            <w:right w:val="none" w:sz="0" w:space="0" w:color="auto"/>
          </w:divBdr>
          <w:divsChild>
            <w:div w:id="2071416646">
              <w:marLeft w:val="0"/>
              <w:marRight w:val="0"/>
              <w:marTop w:val="0"/>
              <w:marBottom w:val="0"/>
              <w:divBdr>
                <w:top w:val="none" w:sz="0" w:space="0" w:color="auto"/>
                <w:left w:val="none" w:sz="0" w:space="0" w:color="auto"/>
                <w:bottom w:val="none" w:sz="0" w:space="0" w:color="auto"/>
                <w:right w:val="none" w:sz="0" w:space="0" w:color="auto"/>
              </w:divBdr>
              <w:divsChild>
                <w:div w:id="1053505196">
                  <w:marLeft w:val="0"/>
                  <w:marRight w:val="0"/>
                  <w:marTop w:val="0"/>
                  <w:marBottom w:val="0"/>
                  <w:divBdr>
                    <w:top w:val="none" w:sz="0" w:space="0" w:color="auto"/>
                    <w:left w:val="none" w:sz="0" w:space="0" w:color="auto"/>
                    <w:bottom w:val="none" w:sz="0" w:space="0" w:color="auto"/>
                    <w:right w:val="none" w:sz="0" w:space="0" w:color="auto"/>
                  </w:divBdr>
                </w:div>
              </w:divsChild>
            </w:div>
            <w:div w:id="1177421742">
              <w:marLeft w:val="0"/>
              <w:marRight w:val="0"/>
              <w:marTop w:val="0"/>
              <w:marBottom w:val="0"/>
              <w:divBdr>
                <w:top w:val="none" w:sz="0" w:space="0" w:color="auto"/>
                <w:left w:val="none" w:sz="0" w:space="0" w:color="auto"/>
                <w:bottom w:val="none" w:sz="0" w:space="0" w:color="auto"/>
                <w:right w:val="none" w:sz="0" w:space="0" w:color="auto"/>
              </w:divBdr>
              <w:divsChild>
                <w:div w:id="1447312927">
                  <w:marLeft w:val="0"/>
                  <w:marRight w:val="0"/>
                  <w:marTop w:val="0"/>
                  <w:marBottom w:val="0"/>
                  <w:divBdr>
                    <w:top w:val="none" w:sz="0" w:space="0" w:color="auto"/>
                    <w:left w:val="none" w:sz="0" w:space="0" w:color="auto"/>
                    <w:bottom w:val="none" w:sz="0" w:space="0" w:color="auto"/>
                    <w:right w:val="none" w:sz="0" w:space="0" w:color="auto"/>
                  </w:divBdr>
                  <w:divsChild>
                    <w:div w:id="1184124102">
                      <w:marLeft w:val="0"/>
                      <w:marRight w:val="0"/>
                      <w:marTop w:val="0"/>
                      <w:marBottom w:val="0"/>
                      <w:divBdr>
                        <w:top w:val="none" w:sz="0" w:space="0" w:color="auto"/>
                        <w:left w:val="none" w:sz="0" w:space="0" w:color="auto"/>
                        <w:bottom w:val="none" w:sz="0" w:space="0" w:color="auto"/>
                        <w:right w:val="none" w:sz="0" w:space="0" w:color="auto"/>
                      </w:divBdr>
                      <w:divsChild>
                        <w:div w:id="1606883818">
                          <w:marLeft w:val="0"/>
                          <w:marRight w:val="0"/>
                          <w:marTop w:val="0"/>
                          <w:marBottom w:val="0"/>
                          <w:divBdr>
                            <w:top w:val="none" w:sz="0" w:space="0" w:color="auto"/>
                            <w:left w:val="none" w:sz="0" w:space="0" w:color="auto"/>
                            <w:bottom w:val="none" w:sz="0" w:space="0" w:color="auto"/>
                            <w:right w:val="none" w:sz="0" w:space="0" w:color="auto"/>
                          </w:divBdr>
                          <w:divsChild>
                            <w:div w:id="1419910059">
                              <w:marLeft w:val="0"/>
                              <w:marRight w:val="0"/>
                              <w:marTop w:val="0"/>
                              <w:marBottom w:val="0"/>
                              <w:divBdr>
                                <w:top w:val="none" w:sz="0" w:space="0" w:color="auto"/>
                                <w:left w:val="none" w:sz="0" w:space="0" w:color="auto"/>
                                <w:bottom w:val="none" w:sz="0" w:space="0" w:color="auto"/>
                                <w:right w:val="none" w:sz="0" w:space="0" w:color="auto"/>
                              </w:divBdr>
                            </w:div>
                            <w:div w:id="36975360">
                              <w:marLeft w:val="0"/>
                              <w:marRight w:val="0"/>
                              <w:marTop w:val="0"/>
                              <w:marBottom w:val="0"/>
                              <w:divBdr>
                                <w:top w:val="none" w:sz="0" w:space="0" w:color="auto"/>
                                <w:left w:val="none" w:sz="0" w:space="0" w:color="auto"/>
                                <w:bottom w:val="none" w:sz="0" w:space="0" w:color="auto"/>
                                <w:right w:val="none" w:sz="0" w:space="0" w:color="auto"/>
                              </w:divBdr>
                            </w:div>
                            <w:div w:id="594359030">
                              <w:marLeft w:val="0"/>
                              <w:marRight w:val="0"/>
                              <w:marTop w:val="0"/>
                              <w:marBottom w:val="0"/>
                              <w:divBdr>
                                <w:top w:val="none" w:sz="0" w:space="0" w:color="auto"/>
                                <w:left w:val="none" w:sz="0" w:space="0" w:color="auto"/>
                                <w:bottom w:val="none" w:sz="0" w:space="0" w:color="auto"/>
                                <w:right w:val="none" w:sz="0" w:space="0" w:color="auto"/>
                              </w:divBdr>
                            </w:div>
                            <w:div w:id="347953129">
                              <w:marLeft w:val="0"/>
                              <w:marRight w:val="0"/>
                              <w:marTop w:val="0"/>
                              <w:marBottom w:val="0"/>
                              <w:divBdr>
                                <w:top w:val="none" w:sz="0" w:space="0" w:color="auto"/>
                                <w:left w:val="none" w:sz="0" w:space="0" w:color="auto"/>
                                <w:bottom w:val="none" w:sz="0" w:space="0" w:color="auto"/>
                                <w:right w:val="none" w:sz="0" w:space="0" w:color="auto"/>
                              </w:divBdr>
                            </w:div>
                            <w:div w:id="680354071">
                              <w:marLeft w:val="0"/>
                              <w:marRight w:val="0"/>
                              <w:marTop w:val="0"/>
                              <w:marBottom w:val="0"/>
                              <w:divBdr>
                                <w:top w:val="none" w:sz="0" w:space="0" w:color="auto"/>
                                <w:left w:val="none" w:sz="0" w:space="0" w:color="auto"/>
                                <w:bottom w:val="none" w:sz="0" w:space="0" w:color="auto"/>
                                <w:right w:val="none" w:sz="0" w:space="0" w:color="auto"/>
                              </w:divBdr>
                            </w:div>
                            <w:div w:id="12256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44262">
              <w:marLeft w:val="0"/>
              <w:marRight w:val="0"/>
              <w:marTop w:val="0"/>
              <w:marBottom w:val="0"/>
              <w:divBdr>
                <w:top w:val="none" w:sz="0" w:space="0" w:color="auto"/>
                <w:left w:val="none" w:sz="0" w:space="0" w:color="auto"/>
                <w:bottom w:val="none" w:sz="0" w:space="0" w:color="auto"/>
                <w:right w:val="none" w:sz="0" w:space="0" w:color="auto"/>
              </w:divBdr>
            </w:div>
          </w:divsChild>
        </w:div>
        <w:div w:id="966087463">
          <w:marLeft w:val="0"/>
          <w:marRight w:val="0"/>
          <w:marTop w:val="0"/>
          <w:marBottom w:val="0"/>
          <w:divBdr>
            <w:top w:val="none" w:sz="0" w:space="0" w:color="auto"/>
            <w:left w:val="none" w:sz="0" w:space="0" w:color="auto"/>
            <w:bottom w:val="none" w:sz="0" w:space="0" w:color="auto"/>
            <w:right w:val="none" w:sz="0" w:space="0" w:color="auto"/>
          </w:divBdr>
          <w:divsChild>
            <w:div w:id="412968395">
              <w:marLeft w:val="0"/>
              <w:marRight w:val="0"/>
              <w:marTop w:val="0"/>
              <w:marBottom w:val="0"/>
              <w:divBdr>
                <w:top w:val="none" w:sz="0" w:space="0" w:color="auto"/>
                <w:left w:val="none" w:sz="0" w:space="0" w:color="auto"/>
                <w:bottom w:val="none" w:sz="0" w:space="0" w:color="auto"/>
                <w:right w:val="none" w:sz="0" w:space="0" w:color="auto"/>
              </w:divBdr>
              <w:divsChild>
                <w:div w:id="1029599154">
                  <w:marLeft w:val="0"/>
                  <w:marRight w:val="0"/>
                  <w:marTop w:val="0"/>
                  <w:marBottom w:val="0"/>
                  <w:divBdr>
                    <w:top w:val="none" w:sz="0" w:space="0" w:color="auto"/>
                    <w:left w:val="none" w:sz="0" w:space="0" w:color="auto"/>
                    <w:bottom w:val="none" w:sz="0" w:space="0" w:color="auto"/>
                    <w:right w:val="none" w:sz="0" w:space="0" w:color="auto"/>
                  </w:divBdr>
                  <w:divsChild>
                    <w:div w:id="828248440">
                      <w:marLeft w:val="0"/>
                      <w:marRight w:val="0"/>
                      <w:marTop w:val="0"/>
                      <w:marBottom w:val="0"/>
                      <w:divBdr>
                        <w:top w:val="none" w:sz="0" w:space="0" w:color="auto"/>
                        <w:left w:val="none" w:sz="0" w:space="0" w:color="auto"/>
                        <w:bottom w:val="none" w:sz="0" w:space="0" w:color="auto"/>
                        <w:right w:val="none" w:sz="0" w:space="0" w:color="auto"/>
                      </w:divBdr>
                      <w:divsChild>
                        <w:div w:id="955717825">
                          <w:marLeft w:val="0"/>
                          <w:marRight w:val="0"/>
                          <w:marTop w:val="0"/>
                          <w:marBottom w:val="0"/>
                          <w:divBdr>
                            <w:top w:val="none" w:sz="0" w:space="0" w:color="auto"/>
                            <w:left w:val="none" w:sz="0" w:space="0" w:color="auto"/>
                            <w:bottom w:val="none" w:sz="0" w:space="0" w:color="auto"/>
                            <w:right w:val="none" w:sz="0" w:space="0" w:color="auto"/>
                          </w:divBdr>
                          <w:divsChild>
                            <w:div w:id="172956789">
                              <w:marLeft w:val="0"/>
                              <w:marRight w:val="0"/>
                              <w:marTop w:val="0"/>
                              <w:marBottom w:val="0"/>
                              <w:divBdr>
                                <w:top w:val="none" w:sz="0" w:space="0" w:color="auto"/>
                                <w:left w:val="none" w:sz="0" w:space="0" w:color="auto"/>
                                <w:bottom w:val="none" w:sz="0" w:space="0" w:color="auto"/>
                                <w:right w:val="none" w:sz="0" w:space="0" w:color="auto"/>
                              </w:divBdr>
                              <w:divsChild>
                                <w:div w:id="471100664">
                                  <w:marLeft w:val="-225"/>
                                  <w:marRight w:val="-225"/>
                                  <w:marTop w:val="0"/>
                                  <w:marBottom w:val="0"/>
                                  <w:divBdr>
                                    <w:top w:val="none" w:sz="0" w:space="0" w:color="auto"/>
                                    <w:left w:val="none" w:sz="0" w:space="0" w:color="auto"/>
                                    <w:bottom w:val="none" w:sz="0" w:space="0" w:color="auto"/>
                                    <w:right w:val="none" w:sz="0" w:space="0" w:color="auto"/>
                                  </w:divBdr>
                                  <w:divsChild>
                                    <w:div w:id="204368089">
                                      <w:marLeft w:val="0"/>
                                      <w:marRight w:val="0"/>
                                      <w:marTop w:val="0"/>
                                      <w:marBottom w:val="0"/>
                                      <w:divBdr>
                                        <w:top w:val="none" w:sz="0" w:space="0" w:color="auto"/>
                                        <w:left w:val="none" w:sz="0" w:space="0" w:color="auto"/>
                                        <w:bottom w:val="none" w:sz="0" w:space="0" w:color="auto"/>
                                        <w:right w:val="none" w:sz="0" w:space="0" w:color="auto"/>
                                      </w:divBdr>
                                      <w:divsChild>
                                        <w:div w:id="2078627726">
                                          <w:marLeft w:val="0"/>
                                          <w:marRight w:val="0"/>
                                          <w:marTop w:val="0"/>
                                          <w:marBottom w:val="0"/>
                                          <w:divBdr>
                                            <w:top w:val="none" w:sz="0" w:space="0" w:color="auto"/>
                                            <w:left w:val="none" w:sz="0" w:space="0" w:color="auto"/>
                                            <w:bottom w:val="none" w:sz="0" w:space="0" w:color="auto"/>
                                            <w:right w:val="none" w:sz="0" w:space="0" w:color="auto"/>
                                          </w:divBdr>
                                          <w:divsChild>
                                            <w:div w:id="1780758412">
                                              <w:marLeft w:val="0"/>
                                              <w:marRight w:val="0"/>
                                              <w:marTop w:val="0"/>
                                              <w:marBottom w:val="0"/>
                                              <w:divBdr>
                                                <w:top w:val="none" w:sz="0" w:space="0" w:color="auto"/>
                                                <w:left w:val="none" w:sz="0" w:space="0" w:color="auto"/>
                                                <w:bottom w:val="none" w:sz="0" w:space="0" w:color="auto"/>
                                                <w:right w:val="none" w:sz="0" w:space="0" w:color="auto"/>
                                              </w:divBdr>
                                              <w:divsChild>
                                                <w:div w:id="67727461">
                                                  <w:marLeft w:val="0"/>
                                                  <w:marRight w:val="0"/>
                                                  <w:marTop w:val="0"/>
                                                  <w:marBottom w:val="0"/>
                                                  <w:divBdr>
                                                    <w:top w:val="none" w:sz="0" w:space="0" w:color="auto"/>
                                                    <w:left w:val="none" w:sz="0" w:space="0" w:color="auto"/>
                                                    <w:bottom w:val="none" w:sz="0" w:space="0" w:color="auto"/>
                                                    <w:right w:val="none" w:sz="0" w:space="0" w:color="auto"/>
                                                  </w:divBdr>
                                                  <w:divsChild>
                                                    <w:div w:id="1464351098">
                                                      <w:marLeft w:val="0"/>
                                                      <w:marRight w:val="0"/>
                                                      <w:marTop w:val="0"/>
                                                      <w:marBottom w:val="0"/>
                                                      <w:divBdr>
                                                        <w:top w:val="none" w:sz="0" w:space="0" w:color="auto"/>
                                                        <w:left w:val="none" w:sz="0" w:space="0" w:color="auto"/>
                                                        <w:bottom w:val="none" w:sz="0" w:space="0" w:color="auto"/>
                                                        <w:right w:val="none" w:sz="0" w:space="0" w:color="auto"/>
                                                      </w:divBdr>
                                                      <w:divsChild>
                                                        <w:div w:id="14552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559406">
                                      <w:marLeft w:val="0"/>
                                      <w:marRight w:val="0"/>
                                      <w:marTop w:val="0"/>
                                      <w:marBottom w:val="0"/>
                                      <w:divBdr>
                                        <w:top w:val="none" w:sz="0" w:space="0" w:color="auto"/>
                                        <w:left w:val="none" w:sz="0" w:space="0" w:color="auto"/>
                                        <w:bottom w:val="none" w:sz="0" w:space="0" w:color="auto"/>
                                        <w:right w:val="none" w:sz="0" w:space="0" w:color="auto"/>
                                      </w:divBdr>
                                      <w:divsChild>
                                        <w:div w:id="420613410">
                                          <w:marLeft w:val="0"/>
                                          <w:marRight w:val="0"/>
                                          <w:marTop w:val="0"/>
                                          <w:marBottom w:val="0"/>
                                          <w:divBdr>
                                            <w:top w:val="none" w:sz="0" w:space="0" w:color="auto"/>
                                            <w:left w:val="none" w:sz="0" w:space="0" w:color="auto"/>
                                            <w:bottom w:val="none" w:sz="0" w:space="0" w:color="auto"/>
                                            <w:right w:val="none" w:sz="0" w:space="0" w:color="auto"/>
                                          </w:divBdr>
                                          <w:divsChild>
                                            <w:div w:id="1911230858">
                                              <w:marLeft w:val="0"/>
                                              <w:marRight w:val="0"/>
                                              <w:marTop w:val="0"/>
                                              <w:marBottom w:val="0"/>
                                              <w:divBdr>
                                                <w:top w:val="none" w:sz="0" w:space="0" w:color="auto"/>
                                                <w:left w:val="none" w:sz="0" w:space="0" w:color="auto"/>
                                                <w:bottom w:val="none" w:sz="0" w:space="0" w:color="auto"/>
                                                <w:right w:val="none" w:sz="0" w:space="0" w:color="auto"/>
                                              </w:divBdr>
                                              <w:divsChild>
                                                <w:div w:id="1996032938">
                                                  <w:marLeft w:val="0"/>
                                                  <w:marRight w:val="0"/>
                                                  <w:marTop w:val="0"/>
                                                  <w:marBottom w:val="0"/>
                                                  <w:divBdr>
                                                    <w:top w:val="none" w:sz="0" w:space="0" w:color="auto"/>
                                                    <w:left w:val="none" w:sz="0" w:space="0" w:color="auto"/>
                                                    <w:bottom w:val="none" w:sz="0" w:space="0" w:color="auto"/>
                                                    <w:right w:val="none" w:sz="0" w:space="0" w:color="auto"/>
                                                  </w:divBdr>
                                                </w:div>
                                              </w:divsChild>
                                            </w:div>
                                            <w:div w:id="1441682595">
                                              <w:marLeft w:val="0"/>
                                              <w:marRight w:val="0"/>
                                              <w:marTop w:val="0"/>
                                              <w:marBottom w:val="0"/>
                                              <w:divBdr>
                                                <w:top w:val="none" w:sz="0" w:space="0" w:color="auto"/>
                                                <w:left w:val="none" w:sz="0" w:space="0" w:color="auto"/>
                                                <w:bottom w:val="none" w:sz="0" w:space="0" w:color="auto"/>
                                                <w:right w:val="none" w:sz="0" w:space="0" w:color="auto"/>
                                              </w:divBdr>
                                              <w:divsChild>
                                                <w:div w:id="303586026">
                                                  <w:marLeft w:val="0"/>
                                                  <w:marRight w:val="0"/>
                                                  <w:marTop w:val="0"/>
                                                  <w:marBottom w:val="0"/>
                                                  <w:divBdr>
                                                    <w:top w:val="none" w:sz="0" w:space="0" w:color="auto"/>
                                                    <w:left w:val="none" w:sz="0" w:space="0" w:color="auto"/>
                                                    <w:bottom w:val="none" w:sz="0" w:space="0" w:color="auto"/>
                                                    <w:right w:val="none" w:sz="0" w:space="0" w:color="auto"/>
                                                  </w:divBdr>
                                                  <w:divsChild>
                                                    <w:div w:id="1315186207">
                                                      <w:marLeft w:val="0"/>
                                                      <w:marRight w:val="0"/>
                                                      <w:marTop w:val="0"/>
                                                      <w:marBottom w:val="0"/>
                                                      <w:divBdr>
                                                        <w:top w:val="none" w:sz="0" w:space="0" w:color="auto"/>
                                                        <w:left w:val="none" w:sz="0" w:space="0" w:color="auto"/>
                                                        <w:bottom w:val="none" w:sz="0" w:space="0" w:color="auto"/>
                                                        <w:right w:val="none" w:sz="0" w:space="0" w:color="auto"/>
                                                      </w:divBdr>
                                                      <w:divsChild>
                                                        <w:div w:id="1962417179">
                                                          <w:marLeft w:val="0"/>
                                                          <w:marRight w:val="0"/>
                                                          <w:marTop w:val="0"/>
                                                          <w:marBottom w:val="0"/>
                                                          <w:divBdr>
                                                            <w:top w:val="none" w:sz="0" w:space="0" w:color="auto"/>
                                                            <w:left w:val="none" w:sz="0" w:space="0" w:color="auto"/>
                                                            <w:bottom w:val="none" w:sz="0" w:space="0" w:color="auto"/>
                                                            <w:right w:val="none" w:sz="0" w:space="0" w:color="auto"/>
                                                          </w:divBdr>
                                                          <w:divsChild>
                                                            <w:div w:id="18640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 User</dc:creator>
  <cp:keywords/>
  <dc:description/>
  <cp:lastModifiedBy>Happy User</cp:lastModifiedBy>
  <cp:revision>4</cp:revision>
  <dcterms:created xsi:type="dcterms:W3CDTF">2023-08-27T11:57:00Z</dcterms:created>
  <dcterms:modified xsi:type="dcterms:W3CDTF">2025-05-28T16:12:00Z</dcterms:modified>
</cp:coreProperties>
</file>