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62" w:rsidRPr="00060BA2" w:rsidRDefault="00733492" w:rsidP="006D1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ППРС </w:t>
      </w:r>
      <w:r w:rsidR="006A2262" w:rsidRPr="00060BA2">
        <w:rPr>
          <w:rFonts w:ascii="Times New Roman" w:hAnsi="Times New Roman"/>
          <w:b/>
          <w:sz w:val="24"/>
          <w:szCs w:val="24"/>
        </w:rPr>
        <w:t xml:space="preserve"> старшей группы.</w:t>
      </w:r>
    </w:p>
    <w:p w:rsidR="006A2262" w:rsidRPr="00060BA2" w:rsidRDefault="006A2262" w:rsidP="006D10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60BA2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2"/>
        <w:gridCol w:w="142"/>
        <w:gridCol w:w="1417"/>
        <w:gridCol w:w="142"/>
        <w:gridCol w:w="11056"/>
      </w:tblGrid>
      <w:tr w:rsidR="006A2262" w:rsidRPr="00060BA2" w:rsidTr="00733492">
        <w:trPr>
          <w:trHeight w:val="418"/>
        </w:trPr>
        <w:tc>
          <w:tcPr>
            <w:tcW w:w="14742" w:type="dxa"/>
            <w:gridSpan w:val="6"/>
            <w:vAlign w:val="center"/>
          </w:tcPr>
          <w:p w:rsidR="006A2262" w:rsidRPr="00060BA2" w:rsidRDefault="006A2262" w:rsidP="006D10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6A2262" w:rsidRPr="00060BA2" w:rsidTr="00733492">
        <w:trPr>
          <w:trHeight w:val="418"/>
        </w:trPr>
        <w:tc>
          <w:tcPr>
            <w:tcW w:w="1843" w:type="dxa"/>
          </w:tcPr>
          <w:p w:rsidR="006A2262" w:rsidRPr="00060BA2" w:rsidRDefault="00060BA2" w:rsidP="00060BA2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Вид детской </w:t>
            </w:r>
            <w:r w:rsidR="006A2262" w:rsidRPr="00060BA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701" w:type="dxa"/>
            <w:gridSpan w:val="3"/>
          </w:tcPr>
          <w:p w:rsidR="006A2262" w:rsidRPr="00060BA2" w:rsidRDefault="006A2262" w:rsidP="006D1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11198" w:type="dxa"/>
            <w:gridSpan w:val="2"/>
          </w:tcPr>
          <w:p w:rsidR="006A2262" w:rsidRPr="00060BA2" w:rsidRDefault="006A2262" w:rsidP="006D1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Содержание центра (материалы, оборудование)</w:t>
            </w:r>
          </w:p>
        </w:tc>
      </w:tr>
      <w:tr w:rsidR="006A2262" w:rsidRPr="00060BA2" w:rsidTr="00733492">
        <w:trPr>
          <w:trHeight w:val="418"/>
        </w:trPr>
        <w:tc>
          <w:tcPr>
            <w:tcW w:w="1843" w:type="dxa"/>
            <w:vMerge w:val="restart"/>
          </w:tcPr>
          <w:p w:rsidR="006A2262" w:rsidRPr="00060BA2" w:rsidRDefault="006A2262" w:rsidP="00060BA2">
            <w:pPr>
              <w:tabs>
                <w:tab w:val="left" w:pos="4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Общение, игровая</w:t>
            </w: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>, деятельность</w:t>
            </w:r>
          </w:p>
          <w:p w:rsidR="006A2262" w:rsidRPr="00060BA2" w:rsidRDefault="006A2262" w:rsidP="00060BA2">
            <w:pPr>
              <w:tabs>
                <w:tab w:val="left" w:pos="4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Центр сюжетно-ролевых игр</w:t>
            </w:r>
          </w:p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0405DE" w:rsidRPr="00060BA2" w:rsidRDefault="006A2262" w:rsidP="00060BA2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Style w:val="c5"/>
                <w:rFonts w:ascii="Times New Roman" w:hAnsi="Times New Roman"/>
                <w:b/>
                <w:sz w:val="24"/>
                <w:szCs w:val="24"/>
              </w:rPr>
              <w:t>Игра «Детский сад».</w:t>
            </w:r>
          </w:p>
          <w:p w:rsidR="006A2262" w:rsidRPr="00060BA2" w:rsidRDefault="006A2262" w:rsidP="00060BA2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Игровой материал</w:t>
            </w:r>
            <w:r w:rsidRPr="00060BA2">
              <w:rPr>
                <w:rStyle w:val="c1"/>
                <w:rFonts w:ascii="Times New Roman" w:hAnsi="Times New Roman"/>
                <w:sz w:val="24"/>
                <w:szCs w:val="24"/>
              </w:rPr>
              <w:t>: куклы, игрушечная посуда, набор «Доктор», игрушечный телефон, предметы-заместители.</w:t>
            </w:r>
          </w:p>
          <w:p w:rsidR="006A2262" w:rsidRPr="00060BA2" w:rsidRDefault="006A2262" w:rsidP="00060BA2">
            <w:pPr>
              <w:pStyle w:val="c8"/>
              <w:shd w:val="clear" w:color="auto" w:fill="FFFFFF"/>
              <w:spacing w:before="0" w:after="0"/>
              <w:rPr>
                <w:rStyle w:val="c5"/>
                <w:b/>
              </w:rPr>
            </w:pPr>
            <w:r w:rsidRPr="00060BA2">
              <w:rPr>
                <w:rStyle w:val="c5"/>
                <w:b/>
              </w:rPr>
              <w:t>Игра «Моряки».</w:t>
            </w:r>
          </w:p>
          <w:p w:rsidR="006A2262" w:rsidRPr="00060BA2" w:rsidRDefault="006A2262" w:rsidP="00060BA2">
            <w:pPr>
              <w:pStyle w:val="c8"/>
              <w:shd w:val="clear" w:color="auto" w:fill="FFFFFF"/>
              <w:spacing w:before="0" w:after="0"/>
              <w:rPr>
                <w:rStyle w:val="c1"/>
              </w:rPr>
            </w:pPr>
            <w:r w:rsidRPr="00060BA2">
              <w:rPr>
                <w:rStyle w:val="c1"/>
                <w:b/>
              </w:rPr>
              <w:t>Игровой материал:</w:t>
            </w:r>
            <w:r w:rsidRPr="00060BA2">
              <w:rPr>
                <w:rStyle w:val="c1"/>
              </w:rPr>
              <w:t xml:space="preserve"> атрибут корабля, штурвал,  якорь, карты, бинокль, удочки, одежда для моряков; предметы-заместители.</w:t>
            </w:r>
          </w:p>
          <w:p w:rsidR="006A2262" w:rsidRPr="00060BA2" w:rsidRDefault="006A2262" w:rsidP="00060BA2">
            <w:pPr>
              <w:pStyle w:val="c8"/>
              <w:shd w:val="clear" w:color="auto" w:fill="FFFFFF"/>
              <w:spacing w:before="0" w:after="0"/>
              <w:rPr>
                <w:rStyle w:val="c1"/>
                <w:b/>
              </w:rPr>
            </w:pPr>
            <w:r w:rsidRPr="00060BA2">
              <w:rPr>
                <w:rStyle w:val="c1"/>
                <w:b/>
              </w:rPr>
              <w:t xml:space="preserve">Игра </w:t>
            </w:r>
            <w:r w:rsidR="00733492">
              <w:rPr>
                <w:rStyle w:val="c1"/>
                <w:b/>
              </w:rPr>
              <w:t>"Ферма</w:t>
            </w:r>
            <w:r w:rsidRPr="00060BA2">
              <w:rPr>
                <w:rStyle w:val="c1"/>
                <w:b/>
              </w:rPr>
              <w:t>"</w:t>
            </w:r>
            <w:r w:rsidR="00733492">
              <w:rPr>
                <w:rStyle w:val="c1"/>
                <w:b/>
              </w:rPr>
              <w:t>.</w:t>
            </w:r>
          </w:p>
          <w:p w:rsidR="006A2262" w:rsidRPr="00060BA2" w:rsidRDefault="006A2262" w:rsidP="00060BA2">
            <w:pPr>
              <w:pStyle w:val="c8"/>
              <w:shd w:val="clear" w:color="auto" w:fill="FFFFFF"/>
              <w:spacing w:before="0" w:after="0"/>
              <w:rPr>
                <w:rStyle w:val="c1"/>
              </w:rPr>
            </w:pPr>
            <w:r w:rsidRPr="00060BA2">
              <w:rPr>
                <w:rStyle w:val="c1"/>
                <w:b/>
              </w:rPr>
              <w:t xml:space="preserve">Игровой материал ( мелкий): </w:t>
            </w:r>
            <w:r w:rsidRPr="00060BA2">
              <w:rPr>
                <w:rStyle w:val="c1"/>
              </w:rPr>
              <w:t>набор домашних животных, набор машинок сельскохозяйственной техники, набор мелких овощей, фигурки людей, набор грядок, поилок, домиков и др.</w:t>
            </w:r>
          </w:p>
          <w:p w:rsidR="006A2262" w:rsidRPr="00060BA2" w:rsidRDefault="006A2262" w:rsidP="00060BA2">
            <w:pPr>
              <w:pStyle w:val="c8"/>
              <w:shd w:val="clear" w:color="auto" w:fill="FFFFFF"/>
              <w:spacing w:before="0" w:after="0"/>
              <w:rPr>
                <w:rStyle w:val="c1"/>
                <w:b/>
              </w:rPr>
            </w:pPr>
            <w:r w:rsidRPr="00060BA2">
              <w:rPr>
                <w:rStyle w:val="c1"/>
                <w:b/>
              </w:rPr>
              <w:t>Игра «Почта».</w:t>
            </w:r>
          </w:p>
          <w:p w:rsidR="006A2262" w:rsidRPr="00060BA2" w:rsidRDefault="006A2262" w:rsidP="00060BA2">
            <w:pPr>
              <w:pStyle w:val="c0"/>
              <w:shd w:val="clear" w:color="auto" w:fill="FFFFFF"/>
              <w:spacing w:before="0" w:beforeAutospacing="0" w:after="0" w:afterAutospacing="0"/>
            </w:pPr>
            <w:r w:rsidRPr="00060BA2">
              <w:rPr>
                <w:rStyle w:val="c1"/>
                <w:b/>
              </w:rPr>
              <w:t>Игровой материал:</w:t>
            </w:r>
            <w:r w:rsidRPr="00060BA2">
              <w:rPr>
                <w:rStyle w:val="c1"/>
              </w:rPr>
              <w:t xml:space="preserve"> сумки почтальонов;</w:t>
            </w:r>
            <w:r w:rsidRPr="00060BA2">
              <w:t xml:space="preserve"> </w:t>
            </w:r>
            <w:r w:rsidRPr="00060BA2">
              <w:rPr>
                <w:rStyle w:val="c1"/>
              </w:rPr>
              <w:t>конверты;</w:t>
            </w:r>
            <w:r w:rsidRPr="00060BA2">
              <w:t xml:space="preserve"> </w:t>
            </w:r>
            <w:r w:rsidRPr="00060BA2">
              <w:rPr>
                <w:rStyle w:val="c1"/>
              </w:rPr>
              <w:t>открытки;</w:t>
            </w:r>
            <w:r w:rsidRPr="00060BA2">
              <w:t xml:space="preserve"> </w:t>
            </w:r>
            <w:r w:rsidRPr="00060BA2">
              <w:rPr>
                <w:rStyle w:val="c1"/>
              </w:rPr>
              <w:t>газеты, журналы;</w:t>
            </w:r>
            <w:r w:rsidRPr="00060BA2">
              <w:t xml:space="preserve"> </w:t>
            </w:r>
            <w:r w:rsidRPr="00060BA2">
              <w:rPr>
                <w:rStyle w:val="c1"/>
              </w:rPr>
              <w:t>посылки;</w:t>
            </w:r>
            <w:r w:rsidRPr="00060BA2">
              <w:t xml:space="preserve"> </w:t>
            </w:r>
            <w:r w:rsidRPr="00060BA2">
              <w:rPr>
                <w:rStyle w:val="c1"/>
              </w:rPr>
              <w:t>подписные листы;</w:t>
            </w:r>
            <w:r w:rsidRPr="00060BA2">
              <w:t xml:space="preserve"> </w:t>
            </w:r>
            <w:r w:rsidRPr="00060BA2">
              <w:rPr>
                <w:rStyle w:val="c1"/>
              </w:rPr>
              <w:t>бланки;</w:t>
            </w:r>
            <w:r w:rsidRPr="00060BA2">
              <w:t xml:space="preserve"> </w:t>
            </w:r>
            <w:r w:rsidRPr="00060BA2">
              <w:rPr>
                <w:rStyle w:val="c1"/>
              </w:rPr>
              <w:t>справочные журналы;</w:t>
            </w:r>
            <w:r w:rsidRPr="00060BA2">
              <w:t xml:space="preserve"> </w:t>
            </w:r>
            <w:r w:rsidRPr="00060BA2">
              <w:rPr>
                <w:rStyle w:val="c1"/>
              </w:rPr>
              <w:t>печати, штампы.</w:t>
            </w:r>
          </w:p>
          <w:p w:rsidR="006A2262" w:rsidRPr="00060BA2" w:rsidRDefault="006A2262" w:rsidP="00060BA2">
            <w:pPr>
              <w:pStyle w:val="c8"/>
              <w:shd w:val="clear" w:color="auto" w:fill="FFFFFF"/>
              <w:spacing w:before="0" w:after="0"/>
              <w:rPr>
                <w:b/>
              </w:rPr>
            </w:pPr>
            <w:r w:rsidRPr="00060BA2">
              <w:rPr>
                <w:b/>
              </w:rPr>
              <w:t>Игра «Зоопарк».</w:t>
            </w:r>
          </w:p>
          <w:p w:rsidR="006A2262" w:rsidRPr="00060BA2" w:rsidRDefault="006A2262" w:rsidP="00060BA2">
            <w:pPr>
              <w:pStyle w:val="c8"/>
              <w:shd w:val="clear" w:color="auto" w:fill="FFFFFF"/>
              <w:spacing w:before="0" w:after="0"/>
            </w:pPr>
            <w:r w:rsidRPr="00060BA2">
              <w:rPr>
                <w:rStyle w:val="c1"/>
                <w:b/>
              </w:rPr>
              <w:t xml:space="preserve">Игровой материал: </w:t>
            </w:r>
            <w:r w:rsidRPr="00060BA2">
              <w:rPr>
                <w:rStyle w:val="c1"/>
              </w:rPr>
              <w:t>билеты; схема зоопарка; указатели; строительный материал;    набор игрушек-животных.</w:t>
            </w:r>
          </w:p>
          <w:p w:rsidR="006A2262" w:rsidRPr="00060BA2" w:rsidRDefault="006A2262" w:rsidP="00060BA2">
            <w:pPr>
              <w:pStyle w:val="c8"/>
              <w:shd w:val="clear" w:color="auto" w:fill="FFFFFF"/>
              <w:spacing w:before="0" w:after="0"/>
              <w:rPr>
                <w:b/>
              </w:rPr>
            </w:pPr>
            <w:r w:rsidRPr="00060BA2">
              <w:rPr>
                <w:b/>
              </w:rPr>
              <w:t>Больница. Скорая помощь.</w:t>
            </w:r>
            <w:r w:rsidR="00060BA2">
              <w:rPr>
                <w:b/>
              </w:rPr>
              <w:t xml:space="preserve"> </w:t>
            </w:r>
            <w:r w:rsidRPr="00060BA2">
              <w:rPr>
                <w:b/>
              </w:rPr>
              <w:t>Аптека.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Игровой материал: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 xml:space="preserve"> халаты, шапки, карандаш и бумага для рецептов, фонендоскоп, тонометр, градусник, вата, бинт, пинцет, ножницы, губка, шприц, мази, таблетки, порошки и т.д.  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 xml:space="preserve">Парикмахерская. </w:t>
            </w:r>
            <w:r w:rsidRPr="00060BA2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Игровой материал: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фартук для парикмахера, накидка для клиента, трюмо, стулья, расчески, фен, полотенец, шампунь, деньги из бумаги,  зеркало, расческа, ножницы игрушечные, бигуди, заколки и зажимы, журналы со стрижками, использованные флаконы от лака, шампуня, пенки, бальзама, резиночки для волос, игрушечная машинка для стрижки волос.</w:t>
            </w:r>
          </w:p>
          <w:p w:rsidR="006A2262" w:rsidRPr="00060BA2" w:rsidRDefault="00733492" w:rsidP="00060BA2">
            <w:pPr>
              <w:pStyle w:val="c8"/>
              <w:shd w:val="clear" w:color="auto" w:fill="FFFFFF"/>
              <w:spacing w:before="0" w:after="0"/>
              <w:rPr>
                <w:b/>
              </w:rPr>
            </w:pPr>
            <w:r>
              <w:rPr>
                <w:b/>
              </w:rPr>
              <w:t>"</w:t>
            </w:r>
            <w:r w:rsidR="006A2262" w:rsidRPr="00060BA2">
              <w:rPr>
                <w:b/>
              </w:rPr>
              <w:t>Семья.</w:t>
            </w:r>
            <w:r>
              <w:rPr>
                <w:b/>
              </w:rPr>
              <w:t>"</w:t>
            </w:r>
          </w:p>
          <w:p w:rsidR="006A2262" w:rsidRPr="00060BA2" w:rsidRDefault="006A2262" w:rsidP="00060B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Игровой материал:</w:t>
            </w:r>
            <w:r w:rsidRPr="00060BA2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куклы, игрушечная посуда, мебель, игровые атрибуты (передники, косынки), музыкальные инструменты, предметы-заместители.</w:t>
            </w:r>
          </w:p>
          <w:p w:rsidR="006A2262" w:rsidRPr="00060BA2" w:rsidRDefault="006A2262" w:rsidP="00060BA2">
            <w:pPr>
              <w:pStyle w:val="c8"/>
              <w:shd w:val="clear" w:color="auto" w:fill="FFFFFF"/>
              <w:spacing w:before="0" w:after="0"/>
              <w:rPr>
                <w:b/>
              </w:rPr>
            </w:pPr>
            <w:r w:rsidRPr="00060BA2">
              <w:rPr>
                <w:b/>
              </w:rPr>
              <w:t>Магазин.</w:t>
            </w:r>
          </w:p>
          <w:p w:rsidR="006A2262" w:rsidRPr="00060BA2" w:rsidRDefault="006A2262" w:rsidP="00060BA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060BA2">
              <w:rPr>
                <w:rStyle w:val="c1"/>
                <w:b/>
              </w:rPr>
              <w:t xml:space="preserve">Игровой материал: </w:t>
            </w:r>
            <w:r w:rsidRPr="00060BA2">
              <w:rPr>
                <w:rStyle w:val="c1"/>
              </w:rPr>
              <w:t>касса;</w:t>
            </w:r>
            <w:r w:rsidRPr="00060BA2">
              <w:t xml:space="preserve"> </w:t>
            </w:r>
            <w:r w:rsidRPr="00060BA2">
              <w:rPr>
                <w:rStyle w:val="c1"/>
              </w:rPr>
              <w:t>наборы продуктов;</w:t>
            </w:r>
            <w:r w:rsidRPr="00060BA2">
              <w:t xml:space="preserve"> </w:t>
            </w:r>
            <w:r w:rsidRPr="00060BA2">
              <w:rPr>
                <w:rStyle w:val="c1"/>
              </w:rPr>
              <w:t>чеки, сумки, кошельки, деньги;</w:t>
            </w:r>
            <w:r w:rsidRPr="00060BA2">
              <w:t xml:space="preserve"> </w:t>
            </w:r>
            <w:r w:rsidRPr="00060BA2">
              <w:rPr>
                <w:rStyle w:val="c1"/>
              </w:rPr>
              <w:t>наборы мелких игрушек;</w:t>
            </w:r>
            <w:r w:rsidRPr="00060BA2">
              <w:t xml:space="preserve"> </w:t>
            </w:r>
            <w:r w:rsidRPr="00060BA2">
              <w:rPr>
                <w:rStyle w:val="c1"/>
              </w:rPr>
              <w:t>журналы, газеты; ценники, указатели, названия отделов;</w:t>
            </w:r>
            <w:r w:rsidRPr="00060BA2">
              <w:t xml:space="preserve"> </w:t>
            </w:r>
            <w:r w:rsidRPr="00060BA2">
              <w:rPr>
                <w:rStyle w:val="c1"/>
              </w:rPr>
              <w:t>телефоны, рации, микрофоны;</w:t>
            </w:r>
            <w:r w:rsidRPr="00060BA2">
              <w:t xml:space="preserve"> </w:t>
            </w:r>
            <w:r w:rsidRPr="00060BA2">
              <w:rPr>
                <w:rStyle w:val="c1"/>
              </w:rPr>
              <w:t>упаковка, тележки для продуктов.</w:t>
            </w:r>
          </w:p>
          <w:p w:rsidR="006A2262" w:rsidRPr="00060BA2" w:rsidRDefault="006A2262" w:rsidP="00060BA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60BA2">
              <w:rPr>
                <w:rStyle w:val="c1"/>
                <w:b/>
              </w:rPr>
              <w:lastRenderedPageBreak/>
              <w:t>Водители. Гараж. Дорожное движение.</w:t>
            </w:r>
          </w:p>
          <w:p w:rsidR="006A2262" w:rsidRPr="00060BA2" w:rsidRDefault="006A2262" w:rsidP="00060BA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060BA2">
              <w:rPr>
                <w:rStyle w:val="c1"/>
                <w:b/>
              </w:rPr>
              <w:t xml:space="preserve">Игровой материал: </w:t>
            </w:r>
            <w:r w:rsidRPr="00060BA2">
              <w:rPr>
                <w:rStyle w:val="c1"/>
              </w:rPr>
              <w:t>рули;</w:t>
            </w:r>
            <w:r w:rsidRPr="00060BA2">
              <w:t xml:space="preserve"> </w:t>
            </w:r>
            <w:r w:rsidRPr="00060BA2">
              <w:rPr>
                <w:rStyle w:val="c1"/>
              </w:rPr>
              <w:t>планы, карты, схемы дорог;</w:t>
            </w:r>
            <w:r w:rsidRPr="00060BA2">
              <w:t xml:space="preserve"> </w:t>
            </w:r>
            <w:r w:rsidRPr="00060BA2">
              <w:rPr>
                <w:rStyle w:val="c1"/>
              </w:rPr>
              <w:t>различные документы (права, технические паспорта автомобилей);</w:t>
            </w:r>
            <w:r w:rsidRPr="00060BA2">
              <w:t xml:space="preserve"> </w:t>
            </w:r>
            <w:r w:rsidRPr="00060BA2">
              <w:rPr>
                <w:rStyle w:val="c1"/>
              </w:rPr>
              <w:t>наборы инструментов для ремонта автомобилей;</w:t>
            </w:r>
            <w:r w:rsidRPr="00060BA2">
              <w:t xml:space="preserve"> </w:t>
            </w:r>
            <w:r w:rsidRPr="00060BA2">
              <w:rPr>
                <w:rStyle w:val="c1"/>
              </w:rPr>
              <w:t>дорожные знаки, светофор,</w:t>
            </w:r>
            <w:r w:rsidRPr="00060BA2">
              <w:t xml:space="preserve"> </w:t>
            </w:r>
            <w:r w:rsidRPr="00060BA2">
              <w:rPr>
                <w:rStyle w:val="c1"/>
              </w:rPr>
              <w:t>автомобильные аптечки;</w:t>
            </w:r>
            <w:r w:rsidRPr="00060BA2">
              <w:t xml:space="preserve"> </w:t>
            </w:r>
            <w:r w:rsidRPr="00060BA2">
              <w:rPr>
                <w:rStyle w:val="c1"/>
              </w:rPr>
              <w:t>телефоны. Макет "Дорога" с мелкими машинками, домиками.</w:t>
            </w:r>
          </w:p>
          <w:p w:rsidR="006A2262" w:rsidRPr="00060BA2" w:rsidRDefault="00733492" w:rsidP="00060BA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"</w:t>
            </w:r>
            <w:r w:rsidR="006A2262" w:rsidRPr="00060BA2">
              <w:rPr>
                <w:b/>
                <w:color w:val="000000"/>
              </w:rPr>
              <w:t>Ателье</w:t>
            </w:r>
            <w:r>
              <w:rPr>
                <w:b/>
                <w:color w:val="000000"/>
              </w:rPr>
              <w:t>"</w:t>
            </w:r>
          </w:p>
          <w:p w:rsidR="006A2262" w:rsidRPr="00060BA2" w:rsidRDefault="006A2262" w:rsidP="00060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0BA2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Игровой материал: </w:t>
            </w:r>
            <w:r w:rsidRPr="00060BA2">
              <w:rPr>
                <w:rStyle w:val="c1"/>
                <w:rFonts w:ascii="Times New Roman" w:hAnsi="Times New Roman"/>
                <w:sz w:val="24"/>
                <w:szCs w:val="24"/>
              </w:rPr>
              <w:t>набор "Виды тканей"; журналы мод, кусочки тканей, тесьмы, куклы-мини, трафареты</w:t>
            </w:r>
          </w:p>
        </w:tc>
      </w:tr>
      <w:tr w:rsidR="006A2262" w:rsidRPr="00060BA2" w:rsidTr="00733492">
        <w:trPr>
          <w:trHeight w:val="593"/>
        </w:trPr>
        <w:tc>
          <w:tcPr>
            <w:tcW w:w="1843" w:type="dxa"/>
            <w:vMerge/>
          </w:tcPr>
          <w:p w:rsidR="006A2262" w:rsidRPr="00060BA2" w:rsidRDefault="006A2262" w:rsidP="00060BA2">
            <w:pPr>
              <w:tabs>
                <w:tab w:val="left" w:pos="4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ряженья</w:t>
            </w:r>
          </w:p>
        </w:tc>
        <w:tc>
          <w:tcPr>
            <w:tcW w:w="11198" w:type="dxa"/>
            <w:gridSpan w:val="2"/>
          </w:tcPr>
          <w:p w:rsidR="006A2262" w:rsidRPr="00060BA2" w:rsidRDefault="006A2262" w:rsidP="00060B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Платочки, накидки, юбочки,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 xml:space="preserve">сарафаны, </w:t>
            </w: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костюмы разных персонажей, шапочки, ленты, атрибуты, элементы костюмов для сюжетно-ролевых игр.</w:t>
            </w:r>
          </w:p>
        </w:tc>
      </w:tr>
      <w:tr w:rsidR="006A2262" w:rsidRPr="00060BA2" w:rsidTr="00733492">
        <w:trPr>
          <w:trHeight w:val="418"/>
        </w:trPr>
        <w:tc>
          <w:tcPr>
            <w:tcW w:w="1843" w:type="dxa"/>
            <w:vMerge/>
          </w:tcPr>
          <w:p w:rsidR="006A2262" w:rsidRPr="00060BA2" w:rsidRDefault="006A2262" w:rsidP="00060BA2">
            <w:pPr>
              <w:tabs>
                <w:tab w:val="left" w:pos="4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11198" w:type="dxa"/>
            <w:gridSpan w:val="2"/>
          </w:tcPr>
          <w:p w:rsidR="00733492" w:rsidRPr="00060BA2" w:rsidRDefault="006A2262" w:rsidP="00060BA2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Обучающий иллюстративный и демонстрационный материал по безопасности: Плакаты по ОБЖ: «Правила безопасности для дошкольников», «Правила пожарной безопасности», «Правила дорожного движения», «Внимание! Опасные предметы!», «Светофор».  Папка передвижка «Правила дорожного движения».  Дидактический материал: Игры: «Дорожные знаки», «Законы улиц и дорог», «Что такое хорошо, что такое плохо», «Дорожная азбука», «Разрезные картинки спецмашин». Игровой материал: рули, макет машины для сюжетно-ролевой игры, жезл, фуражка шофера, маленькие и большие машинки, парковка.</w:t>
            </w:r>
            <w:r w:rsidR="00BD64E8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Игровой макет: перекресток, светофор, маленькие машинки, игрушечные дома, дорожные знаки.</w:t>
            </w:r>
          </w:p>
        </w:tc>
      </w:tr>
      <w:tr w:rsidR="006A2262" w:rsidRPr="00060BA2" w:rsidTr="00733492">
        <w:trPr>
          <w:trHeight w:val="418"/>
        </w:trPr>
        <w:tc>
          <w:tcPr>
            <w:tcW w:w="1843" w:type="dxa"/>
            <w:vMerge/>
          </w:tcPr>
          <w:p w:rsidR="006A2262" w:rsidRPr="00060BA2" w:rsidRDefault="006A2262" w:rsidP="00060BA2">
            <w:pPr>
              <w:tabs>
                <w:tab w:val="left" w:pos="4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Нравственно-патриотичес</w:t>
            </w:r>
          </w:p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кий центр</w:t>
            </w:r>
          </w:p>
        </w:tc>
        <w:tc>
          <w:tcPr>
            <w:tcW w:w="11198" w:type="dxa"/>
            <w:gridSpan w:val="2"/>
          </w:tcPr>
          <w:p w:rsidR="006A2262" w:rsidRPr="00060BA2" w:rsidRDefault="006A2262" w:rsidP="00060B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Флаг России, колосья. Куклы в национальном костюме.  Альбом «Наш город Новотроицк». Альбом «Моя семья».</w:t>
            </w:r>
            <w:r w:rsidR="00BD64E8"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Энциклопедии: «Россия», «Животные России», «Птицы России», «Природа России». Матрёшка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Н/п игры «Наша Родина», «Животные России», «Перелётные птицы России».</w:t>
            </w:r>
            <w:r w:rsidR="00BD64E8"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Наглядно-дидактический материал: «Символы России», «Достопримечательности России», «Города России», «Беседы о России». </w:t>
            </w: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Карта Оренбургской области, карта России.</w:t>
            </w:r>
            <w:r w:rsidR="00BD64E8"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России, Оренб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>ургской области, г. Новотроицка (герб,</w:t>
            </w:r>
            <w:r w:rsidR="00786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флаг.)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Альбомы и наборы открыток с видами достопримечательностей Новотроицка, Оренбуржья, России. Москвы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A2262" w:rsidRPr="00060BA2" w:rsidTr="00733492">
        <w:trPr>
          <w:trHeight w:val="418"/>
        </w:trPr>
        <w:tc>
          <w:tcPr>
            <w:tcW w:w="1843" w:type="dxa"/>
          </w:tcPr>
          <w:p w:rsidR="006A2262" w:rsidRPr="00060BA2" w:rsidRDefault="006A2262" w:rsidP="00060BA2">
            <w:pPr>
              <w:tabs>
                <w:tab w:val="left" w:pos="4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6A2262" w:rsidRPr="00060BA2" w:rsidRDefault="006A2262" w:rsidP="00733492">
            <w:pPr>
              <w:tabs>
                <w:tab w:val="left" w:pos="434"/>
              </w:tabs>
              <w:spacing w:after="0" w:line="240" w:lineRule="auto"/>
              <w:ind w:left="-180" w:right="-108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</w:t>
            </w:r>
            <w:r w:rsidR="0073349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701" w:type="dxa"/>
            <w:gridSpan w:val="3"/>
          </w:tcPr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  Центр труда</w:t>
            </w:r>
          </w:p>
        </w:tc>
        <w:tc>
          <w:tcPr>
            <w:tcW w:w="11198" w:type="dxa"/>
            <w:gridSpan w:val="2"/>
          </w:tcPr>
          <w:p w:rsidR="006A2262" w:rsidRPr="00060BA2" w:rsidRDefault="006A2262" w:rsidP="00060BA2">
            <w:pPr>
              <w:tabs>
                <w:tab w:val="left" w:pos="33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Тазики, ведерки, лейки, клеенчатые фартуки, тряпочки, палочки для рыхления. Наборы  для  улицы:  ведерки,   совочки,  лопатки, грабельки.</w:t>
            </w:r>
          </w:p>
        </w:tc>
      </w:tr>
      <w:tr w:rsidR="006A2262" w:rsidRPr="00060BA2" w:rsidTr="00733492">
        <w:trPr>
          <w:trHeight w:val="418"/>
        </w:trPr>
        <w:tc>
          <w:tcPr>
            <w:tcW w:w="14742" w:type="dxa"/>
            <w:gridSpan w:val="6"/>
            <w:vAlign w:val="center"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6A2262" w:rsidRPr="00060BA2" w:rsidTr="00733492">
        <w:trPr>
          <w:trHeight w:val="698"/>
        </w:trPr>
        <w:tc>
          <w:tcPr>
            <w:tcW w:w="1843" w:type="dxa"/>
            <w:vMerge w:val="restart"/>
          </w:tcPr>
          <w:p w:rsidR="00733492" w:rsidRDefault="00733492" w:rsidP="00733492">
            <w:pPr>
              <w:tabs>
                <w:tab w:val="left" w:pos="434"/>
                <w:tab w:val="left" w:pos="1593"/>
              </w:tabs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</w:t>
            </w:r>
            <w:r w:rsidR="006A2262"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ская, игровая</w:t>
            </w:r>
          </w:p>
          <w:p w:rsidR="006A2262" w:rsidRPr="00060BA2" w:rsidRDefault="006A2262" w:rsidP="00733492">
            <w:pPr>
              <w:tabs>
                <w:tab w:val="left" w:pos="43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060BA2">
              <w:rPr>
                <w:rFonts w:ascii="Times New Roman" w:hAnsi="Times New Roman"/>
                <w:sz w:val="24"/>
                <w:szCs w:val="24"/>
              </w:rPr>
              <w:t>эксперимен</w:t>
            </w:r>
            <w:proofErr w:type="spellEnd"/>
            <w:r w:rsidR="00786BB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тирования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Пластичные материалы, интересные для исследования и наблюдения.</w:t>
            </w:r>
            <w:r w:rsidR="00D36155" w:rsidRPr="0006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Ёмкости для измерения, пересыпания, исследования, хранения сыпучих веществ.</w:t>
            </w:r>
            <w:r w:rsidR="00D36155" w:rsidRPr="0006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Подносы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Клеёнчатые фартуки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Игрушки со светозвуковым эффектом; заводные игрушки (настольные, звуковые, плавающие)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Волшебный мешочек или Коробка чудес (шарики и предметы с различной поверхностью для тактильного распознавания)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Мыльные пузыри 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 xml:space="preserve">Магниты </w:t>
            </w:r>
          </w:p>
          <w:p w:rsidR="006A2262" w:rsidRPr="00060BA2" w:rsidRDefault="006A2262" w:rsidP="00060B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Игрушки из разных материалов «Что плавает, что тонет?</w:t>
            </w:r>
          </w:p>
        </w:tc>
      </w:tr>
      <w:tr w:rsidR="006A2262" w:rsidRPr="00060BA2" w:rsidTr="00733492">
        <w:trPr>
          <w:trHeight w:val="2552"/>
        </w:trPr>
        <w:tc>
          <w:tcPr>
            <w:tcW w:w="1843" w:type="dxa"/>
            <w:vMerge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Центр природы</w:t>
            </w:r>
          </w:p>
        </w:tc>
        <w:tc>
          <w:tcPr>
            <w:tcW w:w="11056" w:type="dxa"/>
          </w:tcPr>
          <w:p w:rsidR="006A2262" w:rsidRPr="00060BA2" w:rsidRDefault="006A2262" w:rsidP="00060B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Живые объекты: комнатные растения –традесканция, китайский розан, бегония вечноцветущая, аспарагус, зигокактус, колеус. К</w:t>
            </w:r>
            <w:r w:rsidRPr="00060BA2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9FAFA"/>
              </w:rPr>
              <w:t>алендарь наблюдений за состоянием погоды, за растениями.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Картинки по временам года, лейки, распылитель для цветов, палочки для рыхления земли.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 xml:space="preserve"> Наборы объемных и плоских игрушек «Зоопарк»,  «Домашние  животные и птицы», «Дикие животные», «Овощи», «Фрукты» Дидактическая  кукла  с  набором одежды по сезонам Природный   материал: желуди, шишки; камешки.  Альбомы: «Птицы»,  «Насекомые», паспорт комнатных растений. 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ухода за растениями и огородом на окне:  фартучки, лейки, опрыскиватель, палочки для рыхления почвы, кисточки, салфетки, ёмкости для отстаивания воды, лотки для выращивания лука, для выращивания рассады.</w:t>
            </w:r>
          </w:p>
        </w:tc>
      </w:tr>
      <w:tr w:rsidR="006A2262" w:rsidRPr="00060BA2" w:rsidTr="00733492">
        <w:tc>
          <w:tcPr>
            <w:tcW w:w="1843" w:type="dxa"/>
            <w:vMerge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6A2262" w:rsidRPr="00060BA2" w:rsidRDefault="000405DE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Центр сенсорного и математического развития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0405DE" w:rsidRPr="00733492" w:rsidRDefault="000405DE" w:rsidP="00733492">
            <w:pPr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Занимательный и познавательный математический материал. 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Набор объемных геометрических фигур.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Цветные палочки для счёта.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Счётные палочки.</w:t>
            </w:r>
            <w:r w:rsidR="00786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Счётный материал.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Набор плоскостных геометрических фигур.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мерки.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Настольно печатные игры: «Один-много», «Шесть картинок», «Найди такой же формы», «Парные картинки» и др.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 xml:space="preserve">Дидактические  игры: «Геометрическая мозаика»,  «Собери фигуру»,  «Назови и сосчитай»,  «Подбери по форме», «Расскажи про свой узор», «Вчера, </w:t>
            </w:r>
            <w:r w:rsidR="00733492">
              <w:rPr>
                <w:rFonts w:ascii="Times New Roman" w:hAnsi="Times New Roman"/>
                <w:sz w:val="24"/>
                <w:szCs w:val="24"/>
              </w:rPr>
              <w:t xml:space="preserve">сегодня, завтра», «Учим цифры»,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 xml:space="preserve">«Занимательные последовательности», 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Плоскостные изображения предметов и объектов для обводки. Разрезные картинки.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Пазлы на разную тематику. 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 xml:space="preserve">Матрешка-семья </w:t>
            </w:r>
          </w:p>
          <w:p w:rsidR="000405DE" w:rsidRPr="00733492" w:rsidRDefault="000405DE" w:rsidP="00060B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Игры «Болты» (Закрепление цвета и формы), «Чудесный мешочек», «Бусы» (бусинки разного цвета и величины), «Мозаика».</w:t>
            </w:r>
            <w:r w:rsidR="00733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Игрушки-шнуровки. Мелкая и средняя мозаики и схемы выкладывания узоров из них. </w:t>
            </w:r>
            <w:r w:rsidR="00733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Мелкий и средний конструкторы типа «Лего»  и схемы выполнения построек из них. </w:t>
            </w:r>
          </w:p>
          <w:p w:rsidR="006A2262" w:rsidRPr="00060BA2" w:rsidRDefault="000405DE" w:rsidP="0006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Мелкие и средние бусы разных цветов и леска  для их нанизывания.</w:t>
            </w:r>
          </w:p>
        </w:tc>
      </w:tr>
      <w:tr w:rsidR="006A2262" w:rsidRPr="00060BA2" w:rsidTr="00733492">
        <w:tc>
          <w:tcPr>
            <w:tcW w:w="1843" w:type="dxa"/>
            <w:vMerge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Центр Дидактичес-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ких игр</w:t>
            </w:r>
          </w:p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A2262" w:rsidRPr="00060BA2" w:rsidRDefault="006A2262" w:rsidP="00060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1712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Игры: «Похоже- непохоже», «Назови три предмета», «Кому что нужно», «Найди ошибку»,</w:t>
            </w:r>
            <w:r w:rsidR="0003479F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«Найди отличия и сходство», «Подбери по цвету», «Любимые сказки», «Чей малыш», «Вежливые слова и поступки», «</w:t>
            </w:r>
            <w:r w:rsidR="00D36155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3479F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руглое домино», «Чей домик», «Все профессии важны», «Кто где живет», «</w:t>
            </w:r>
            <w:r w:rsidR="00D36155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Домашние</w:t>
            </w:r>
            <w:r w:rsidR="0003479F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животные»,</w:t>
            </w:r>
            <w:r w:rsidR="00494C18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«Животные», «Найди мою день»</w:t>
            </w:r>
            <w:r w:rsidR="000405DE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, «Найди мою тень», «Что где растет».</w:t>
            </w:r>
          </w:p>
        </w:tc>
      </w:tr>
      <w:tr w:rsidR="006A2262" w:rsidRPr="00060BA2" w:rsidTr="00733492">
        <w:trPr>
          <w:trHeight w:val="170"/>
        </w:trPr>
        <w:tc>
          <w:tcPr>
            <w:tcW w:w="14742" w:type="dxa"/>
            <w:gridSpan w:val="6"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6A2262" w:rsidRPr="00060BA2" w:rsidTr="00733492">
        <w:tc>
          <w:tcPr>
            <w:tcW w:w="1843" w:type="dxa"/>
          </w:tcPr>
          <w:p w:rsidR="006A2262" w:rsidRPr="00060BA2" w:rsidRDefault="003B6BB0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</w:t>
            </w:r>
            <w:bookmarkStart w:id="0" w:name="_GoBack"/>
            <w:bookmarkEnd w:id="0"/>
          </w:p>
        </w:tc>
        <w:tc>
          <w:tcPr>
            <w:tcW w:w="1843" w:type="dxa"/>
            <w:gridSpan w:val="4"/>
          </w:tcPr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 xml:space="preserve">Центр книги </w:t>
            </w:r>
          </w:p>
        </w:tc>
        <w:tc>
          <w:tcPr>
            <w:tcW w:w="11056" w:type="dxa"/>
          </w:tcPr>
          <w:p w:rsidR="006A2262" w:rsidRPr="00060BA2" w:rsidRDefault="006A2262" w:rsidP="007334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Полка для книг, любимые книжки детей, книжки-малышки, книжки-игрушки, книги по темам.  «Книжкин дом» и его постоянный житель – кукла </w:t>
            </w:r>
            <w:r w:rsidRPr="00060B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Оле Лукойе.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«Книжкина больница» представляющая из себя аптечку с инструментами: бумага белая, бумага цветная, картон, ластик, клей, кисточка, линейка, простые и цветные карандаши, скотч.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Портреты детских писателей.  </w:t>
            </w: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Книги по программе:                                                                                                                                          </w:t>
            </w:r>
            <w:r w:rsidR="00321712" w:rsidRPr="00060BA2">
              <w:rPr>
                <w:rFonts w:ascii="Times New Roman" w:hAnsi="Times New Roman"/>
                <w:sz w:val="24"/>
                <w:szCs w:val="24"/>
              </w:rPr>
              <w:t xml:space="preserve">Малые формы фольклора. Загадки, небылицы, дразнилки, считалки, пословицы, поговорки, заклички, народные песенки, прибаутки, скороговорки. </w:t>
            </w:r>
          </w:p>
        </w:tc>
      </w:tr>
      <w:tr w:rsidR="006A2262" w:rsidRPr="00060BA2" w:rsidTr="00733492">
        <w:tc>
          <w:tcPr>
            <w:tcW w:w="1843" w:type="dxa"/>
          </w:tcPr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Речевая, игровая 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  <w:gridSpan w:val="4"/>
          </w:tcPr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 xml:space="preserve">Центр речевого развития 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A2262" w:rsidRPr="00060BA2" w:rsidRDefault="006A2262" w:rsidP="00060B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 xml:space="preserve">Магнитная доска. Наборы предметных картинок. Игры по речевому развитию: «Что сначала - что потом»,  «Кто больше - кто меньше», «Помоги матрешке», </w:t>
            </w:r>
            <w:r w:rsidRPr="00060BA2">
              <w:rPr>
                <w:rFonts w:ascii="Times New Roman" w:hAnsi="Times New Roman"/>
                <w:bCs/>
                <w:sz w:val="24"/>
                <w:szCs w:val="24"/>
              </w:rPr>
              <w:t xml:space="preserve">«Расскажи сказку», «Подбери слово», «Придумай рассказ» ; схемы модели для составления разных видов рассказов.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 xml:space="preserve"> Наборы картинок для группировки: домашние животные, дикие животные, животные с детёнышами,  птицы, овощи, фрукты, одежда, посуда, мебель, транспорт, игрушки.  Серии из 3-4 картинок для установления последовательности событий (сказки,  ситуации). </w:t>
            </w:r>
            <w:r w:rsidRPr="00060BA2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Тематические  альбомы: «Транспорт», «Посуда», «Одежда», «Обувь».  </w:t>
            </w:r>
          </w:p>
        </w:tc>
      </w:tr>
      <w:tr w:rsidR="006A2262" w:rsidRPr="00060BA2" w:rsidTr="00733492">
        <w:tc>
          <w:tcPr>
            <w:tcW w:w="14742" w:type="dxa"/>
            <w:gridSpan w:val="6"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A2262" w:rsidRPr="00060BA2" w:rsidTr="00733492">
        <w:trPr>
          <w:trHeight w:val="1647"/>
        </w:trPr>
        <w:tc>
          <w:tcPr>
            <w:tcW w:w="2127" w:type="dxa"/>
            <w:gridSpan w:val="3"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Изобразительная,  </w:t>
            </w: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 xml:space="preserve">игровая </w:t>
            </w:r>
          </w:p>
          <w:p w:rsidR="006A2262" w:rsidRPr="00060BA2" w:rsidRDefault="006A2262" w:rsidP="0006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  <w:p w:rsidR="006A2262" w:rsidRPr="00060BA2" w:rsidRDefault="006A2262" w:rsidP="00060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Центр изобрази</w:t>
            </w:r>
          </w:p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тельной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деятель</w:t>
            </w:r>
            <w:r w:rsidR="00786BB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BA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  <w:p w:rsidR="006A2262" w:rsidRPr="00060BA2" w:rsidRDefault="006A2262" w:rsidP="00060BA2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A2262" w:rsidRPr="00060BA2" w:rsidRDefault="006A2262" w:rsidP="00060BA2">
            <w:pPr>
              <w:tabs>
                <w:tab w:val="left" w:pos="33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Мольберт; наборы цветных карандашей; восковые мелки; ф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ломастеры,</w:t>
            </w: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гуашь; кисточки - тонкие и толстые; баночки для промывания кисти от краски; бумага для рисования разного формата;  цветная бумага, трафареты по темам; пластилин; стеки; печатки; салфетки из ткани, доски для рисования фломастером и мелом.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Раскраски.</w:t>
            </w:r>
            <w:r w:rsidR="00D36155" w:rsidRPr="0006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Предметы декоративно-прикладного искусства, скульптура малых ф</w:t>
            </w:r>
            <w:r w:rsidR="00786BB2">
              <w:rPr>
                <w:rFonts w:ascii="Times New Roman" w:hAnsi="Times New Roman"/>
                <w:sz w:val="24"/>
                <w:szCs w:val="24"/>
              </w:rPr>
              <w:t xml:space="preserve">орм, матрёшки, деревянные ложки, 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свистульки. Книжки-раскраски «Городецкая игрушка», «Филимоновская игрушка», «Гжель», «Хохломская роспись»</w:t>
            </w:r>
            <w:r w:rsidR="007334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2262" w:rsidRPr="00060BA2" w:rsidTr="00733492">
        <w:tc>
          <w:tcPr>
            <w:tcW w:w="2127" w:type="dxa"/>
            <w:gridSpan w:val="3"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Конструктивная игровая </w:t>
            </w:r>
          </w:p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  <w:gridSpan w:val="2"/>
          </w:tcPr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Центр конструктивной деятель</w:t>
            </w:r>
            <w:r w:rsidR="00786BB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BA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056" w:type="dxa"/>
          </w:tcPr>
          <w:p w:rsidR="006A2262" w:rsidRPr="00060BA2" w:rsidRDefault="006A2262" w:rsidP="0006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конструкторы с блоками среднего и мелкого размера. (пластик и дерево)</w:t>
            </w:r>
          </w:p>
          <w:p w:rsidR="006A2262" w:rsidRPr="00733492" w:rsidRDefault="006A2262" w:rsidP="0073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Небольшие игрушки для обыгрывания построек фигурки людей и животных, дорожные знаки, светофоры и т.п.). Транспорт (мелкий, средний, крупный). Машины легковые и грузовые (самосвалы, грузовики, фургоны, специальный транспорт). Простейшие схемы построек и «алгоритмы» их выполнения. Конструкторы типа «Lego» или «Duplo» с деталями разного размера и схемы выполнения построек. Разрезные картинки (4—12 частей, все виды разрезов), пазлы.</w:t>
            </w:r>
            <w:r w:rsidR="00D36155"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Конструкторы магнитные (объемные и плоскостные)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Различные сборные игрушки и схемы их сборки. </w:t>
            </w:r>
            <w:r w:rsidR="0073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  <w:r w:rsidR="00786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86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трансформеры</w:t>
            </w:r>
          </w:p>
        </w:tc>
      </w:tr>
      <w:tr w:rsidR="006A2262" w:rsidRPr="00060BA2" w:rsidTr="00733492">
        <w:tc>
          <w:tcPr>
            <w:tcW w:w="2127" w:type="dxa"/>
            <w:gridSpan w:val="3"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Музыкальная, </w:t>
            </w:r>
            <w:r w:rsidRPr="00060B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 xml:space="preserve">игровая 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060BA2">
              <w:rPr>
                <w:rFonts w:ascii="Times New Roman" w:hAnsi="Times New Roman"/>
                <w:sz w:val="24"/>
                <w:szCs w:val="24"/>
              </w:rPr>
              <w:t>музыкально-театрализо</w:t>
            </w:r>
            <w:proofErr w:type="spellEnd"/>
          </w:p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ванной деятель</w:t>
            </w:r>
          </w:p>
          <w:p w:rsidR="006A2262" w:rsidRPr="00060BA2" w:rsidRDefault="006A2262" w:rsidP="00060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BA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056" w:type="dxa"/>
          </w:tcPr>
          <w:p w:rsidR="006A2262" w:rsidRPr="00060BA2" w:rsidRDefault="006A2262" w:rsidP="0073349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60BA2">
              <w:rPr>
                <w:rFonts w:ascii="Times New Roman" w:hAnsi="Times New Roman"/>
                <w:szCs w:val="24"/>
              </w:rPr>
              <w:t xml:space="preserve">Музыкальные инструменты, </w:t>
            </w:r>
            <w:r w:rsidRPr="00060BA2">
              <w:rPr>
                <w:rFonts w:ascii="Times New Roman" w:hAnsi="Times New Roman"/>
                <w:szCs w:val="24"/>
                <w:shd w:val="clear" w:color="auto" w:fill="FFFFFF"/>
              </w:rPr>
              <w:t>звучащие игрушки, (колокольчики, бубен, дудочки, металлофон, барабан, , погремушки и др.); музыкальные дидактические игры.</w:t>
            </w:r>
            <w:r w:rsidR="00733492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060BA2">
              <w:rPr>
                <w:rFonts w:ascii="Times New Roman" w:hAnsi="Times New Roman"/>
                <w:szCs w:val="24"/>
              </w:rPr>
              <w:t>Магнитофон с музыкальными произведениями.</w:t>
            </w:r>
          </w:p>
          <w:p w:rsidR="006A2262" w:rsidRPr="00060BA2" w:rsidRDefault="006A2262" w:rsidP="00060B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Театр настольный: «Теремок»,  «Маша и медведь», «Колобок», «Три медведя»;  пальчиковый; </w:t>
            </w:r>
          </w:p>
          <w:p w:rsidR="006A2262" w:rsidRPr="00733492" w:rsidRDefault="006A2262" w:rsidP="00060B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 сказок (плоскостные фигурки персонажей и декорации): «Репка»,  костюмы, маски для постановки сказок.</w:t>
            </w:r>
            <w:r w:rsidR="00733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 xml:space="preserve">Наборы  наручных  кукол сказочных персонажей. </w:t>
            </w:r>
            <w:r w:rsidR="00733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Настольно - печатные игры «Расскажи сказку», «Играем в театр», «Любимые сказки», «Ассоциации «сказки» и др. </w:t>
            </w:r>
            <w:r w:rsid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Ширма. </w:t>
            </w:r>
          </w:p>
        </w:tc>
      </w:tr>
      <w:tr w:rsidR="006A2262" w:rsidRPr="00060BA2" w:rsidTr="00733492">
        <w:tc>
          <w:tcPr>
            <w:tcW w:w="14742" w:type="dxa"/>
            <w:gridSpan w:val="6"/>
          </w:tcPr>
          <w:p w:rsidR="006A2262" w:rsidRPr="00060BA2" w:rsidRDefault="006A2262" w:rsidP="00060B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6A2262" w:rsidRPr="00060BA2" w:rsidTr="00786BB2">
        <w:trPr>
          <w:trHeight w:val="1559"/>
        </w:trPr>
        <w:tc>
          <w:tcPr>
            <w:tcW w:w="1985" w:type="dxa"/>
            <w:gridSpan w:val="2"/>
          </w:tcPr>
          <w:p w:rsidR="006A2262" w:rsidRPr="00060BA2" w:rsidRDefault="006A2262" w:rsidP="00060BA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Двигательная, </w:t>
            </w:r>
            <w:r w:rsidRPr="00060BA2">
              <w:rPr>
                <w:rFonts w:ascii="Times New Roman" w:hAnsi="Times New Roman"/>
                <w:b/>
                <w:sz w:val="24"/>
                <w:szCs w:val="24"/>
              </w:rPr>
              <w:t xml:space="preserve">игровая </w:t>
            </w:r>
          </w:p>
          <w:p w:rsidR="006A2262" w:rsidRPr="00060BA2" w:rsidRDefault="006A2262" w:rsidP="0006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BA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  <w:p w:rsidR="006A2262" w:rsidRPr="00060BA2" w:rsidRDefault="006A2262" w:rsidP="00060B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Центр двигатель</w:t>
            </w:r>
          </w:p>
          <w:p w:rsidR="006A2262" w:rsidRPr="00060BA2" w:rsidRDefault="006A2262" w:rsidP="0006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6A2262" w:rsidRPr="00060BA2" w:rsidRDefault="006A2262" w:rsidP="00733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активности и сохранения здоровья</w:t>
            </w:r>
          </w:p>
        </w:tc>
        <w:tc>
          <w:tcPr>
            <w:tcW w:w="11056" w:type="dxa"/>
          </w:tcPr>
          <w:p w:rsidR="006A2262" w:rsidRPr="00060BA2" w:rsidRDefault="006A2262" w:rsidP="00060BA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0BA2">
              <w:rPr>
                <w:rFonts w:ascii="Times New Roman" w:hAnsi="Times New Roman"/>
                <w:sz w:val="24"/>
                <w:szCs w:val="24"/>
              </w:rPr>
              <w:t>«Дорожка здоровья», массажные коврики, мячи маленькие и большие,  кегли, обручи, мячи для метания, мешочки для метания, кольца,  атрибуты для проведения подвижных игр. А также пособия, необходимые для проведения утренней гимнастики и гимнастики пробуждения: флажки, погремушки, султанчики, ленточки, косички.  Атрибуты  для п</w:t>
            </w:r>
            <w:r w:rsidR="00786BB2">
              <w:rPr>
                <w:rFonts w:ascii="Times New Roman" w:hAnsi="Times New Roman"/>
                <w:sz w:val="24"/>
                <w:szCs w:val="24"/>
              </w:rPr>
              <w:t>одвижных игр. Игровой набор  леп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бук «Детям о спорте».</w:t>
            </w:r>
          </w:p>
        </w:tc>
      </w:tr>
    </w:tbl>
    <w:p w:rsidR="006A2262" w:rsidRPr="00060BA2" w:rsidRDefault="006A2262" w:rsidP="00060B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6A2262" w:rsidRPr="00060BA2" w:rsidSect="00733492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A2262" w:rsidRPr="00060BA2" w:rsidRDefault="006A2262" w:rsidP="00786B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2262" w:rsidRPr="00060BA2" w:rsidSect="0073349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624"/>
    <w:multiLevelType w:val="hybridMultilevel"/>
    <w:tmpl w:val="AD7E4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6193381"/>
    <w:multiLevelType w:val="multilevel"/>
    <w:tmpl w:val="3018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DDC"/>
    <w:rsid w:val="0003479F"/>
    <w:rsid w:val="000405DE"/>
    <w:rsid w:val="00060BA2"/>
    <w:rsid w:val="00144923"/>
    <w:rsid w:val="00226437"/>
    <w:rsid w:val="002C5579"/>
    <w:rsid w:val="002E5A24"/>
    <w:rsid w:val="00321712"/>
    <w:rsid w:val="0032267D"/>
    <w:rsid w:val="00336DDC"/>
    <w:rsid w:val="003577EC"/>
    <w:rsid w:val="003A33C6"/>
    <w:rsid w:val="003A67B3"/>
    <w:rsid w:val="003B6BB0"/>
    <w:rsid w:val="0042476D"/>
    <w:rsid w:val="0046487F"/>
    <w:rsid w:val="004748A9"/>
    <w:rsid w:val="00483615"/>
    <w:rsid w:val="00494C18"/>
    <w:rsid w:val="004D3571"/>
    <w:rsid w:val="004F3876"/>
    <w:rsid w:val="00567DAD"/>
    <w:rsid w:val="005951EB"/>
    <w:rsid w:val="00604903"/>
    <w:rsid w:val="006A2262"/>
    <w:rsid w:val="006D1005"/>
    <w:rsid w:val="006E6D19"/>
    <w:rsid w:val="006F0562"/>
    <w:rsid w:val="00724086"/>
    <w:rsid w:val="00725A27"/>
    <w:rsid w:val="00733492"/>
    <w:rsid w:val="00786BB2"/>
    <w:rsid w:val="00795F45"/>
    <w:rsid w:val="00805221"/>
    <w:rsid w:val="008C254B"/>
    <w:rsid w:val="008E23A9"/>
    <w:rsid w:val="00AE6F9B"/>
    <w:rsid w:val="00B7295D"/>
    <w:rsid w:val="00BD64E8"/>
    <w:rsid w:val="00C1139A"/>
    <w:rsid w:val="00CF2757"/>
    <w:rsid w:val="00D36155"/>
    <w:rsid w:val="00D450F1"/>
    <w:rsid w:val="00DC17C5"/>
    <w:rsid w:val="00DC60BE"/>
    <w:rsid w:val="00DC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F0562"/>
    <w:rPr>
      <w:rFonts w:cs="Times New Roman"/>
    </w:rPr>
  </w:style>
  <w:style w:type="paragraph" w:customStyle="1" w:styleId="c0">
    <w:name w:val="c0"/>
    <w:basedOn w:val="a"/>
    <w:uiPriority w:val="99"/>
    <w:rsid w:val="006F0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aliases w:val="Знак Знак"/>
    <w:basedOn w:val="a"/>
    <w:link w:val="a4"/>
    <w:uiPriority w:val="99"/>
    <w:rsid w:val="00483615"/>
    <w:pPr>
      <w:spacing w:before="100" w:beforeAutospacing="1" w:after="100" w:afterAutospacing="1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483615"/>
    <w:rPr>
      <w:rFonts w:eastAsia="Times New Roman"/>
      <w:sz w:val="24"/>
      <w:lang w:val="ru-RU" w:eastAsia="ru-RU"/>
    </w:rPr>
  </w:style>
  <w:style w:type="paragraph" w:customStyle="1" w:styleId="c8">
    <w:name w:val="c8"/>
    <w:basedOn w:val="a"/>
    <w:uiPriority w:val="99"/>
    <w:rsid w:val="0048361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83615"/>
    <w:rPr>
      <w:rFonts w:cs="Times New Roman"/>
    </w:rPr>
  </w:style>
  <w:style w:type="character" w:customStyle="1" w:styleId="c5">
    <w:name w:val="c5"/>
    <w:basedOn w:val="a0"/>
    <w:uiPriority w:val="99"/>
    <w:rsid w:val="00483615"/>
    <w:rPr>
      <w:rFonts w:cs="Times New Roman"/>
    </w:rPr>
  </w:style>
  <w:style w:type="paragraph" w:customStyle="1" w:styleId="ConsPlusNormal">
    <w:name w:val="ConsPlusNormal"/>
    <w:rsid w:val="0032171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1211</Words>
  <Characters>10830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User</cp:lastModifiedBy>
  <cp:revision>10</cp:revision>
  <dcterms:created xsi:type="dcterms:W3CDTF">2023-08-29T09:51:00Z</dcterms:created>
  <dcterms:modified xsi:type="dcterms:W3CDTF">2023-09-22T12:02:00Z</dcterms:modified>
</cp:coreProperties>
</file>