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8F" w:rsidRDefault="00775069" w:rsidP="00775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069">
        <w:rPr>
          <w:rFonts w:ascii="Times New Roman" w:hAnsi="Times New Roman" w:cs="Times New Roman"/>
          <w:b/>
          <w:sz w:val="28"/>
          <w:szCs w:val="28"/>
        </w:rPr>
        <w:t>ППРС младшая группа</w:t>
      </w:r>
    </w:p>
    <w:tbl>
      <w:tblPr>
        <w:tblW w:w="1495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9"/>
        <w:gridCol w:w="106"/>
        <w:gridCol w:w="141"/>
        <w:gridCol w:w="1923"/>
        <w:gridCol w:w="62"/>
        <w:gridCol w:w="10773"/>
      </w:tblGrid>
      <w:tr w:rsidR="00775069" w:rsidRPr="00471B84" w:rsidTr="00A80A88">
        <w:trPr>
          <w:trHeight w:val="203"/>
        </w:trPr>
        <w:tc>
          <w:tcPr>
            <w:tcW w:w="14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3B73B9" w:rsidRDefault="00775069" w:rsidP="00A80A8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B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Социально-коммуникативно</w:t>
            </w:r>
            <w:r w:rsidRPr="003B73B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3B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  развитие</w:t>
            </w:r>
          </w:p>
        </w:tc>
      </w:tr>
      <w:tr w:rsidR="00775069" w:rsidRPr="00471B84" w:rsidTr="00A80A88">
        <w:trPr>
          <w:trHeight w:val="20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Вид детской деятельности 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Центры активности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центра (материалы, оборудование)</w:t>
            </w:r>
          </w:p>
        </w:tc>
      </w:tr>
      <w:tr w:rsidR="00775069" w:rsidRPr="00471B84" w:rsidTr="00775069">
        <w:trPr>
          <w:trHeight w:val="6611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471B84" w:rsidRDefault="00775069" w:rsidP="00A80A88">
            <w:pPr>
              <w:tabs>
                <w:tab w:val="left" w:pos="4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5069" w:rsidRPr="00471B84" w:rsidRDefault="00775069" w:rsidP="00A80A88">
            <w:pPr>
              <w:tabs>
                <w:tab w:val="left" w:pos="4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1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Общение, игровая, деятельность</w:t>
            </w:r>
          </w:p>
          <w:p w:rsidR="00775069" w:rsidRPr="00471B84" w:rsidRDefault="00775069" w:rsidP="00A80A88">
            <w:pPr>
              <w:tabs>
                <w:tab w:val="left" w:pos="4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5069" w:rsidRPr="00471B84" w:rsidRDefault="00775069" w:rsidP="00A80A8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сюжетно-ролевых игр</w:t>
            </w:r>
          </w:p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(игры, имеющиеся в распоряжении детей)</w:t>
            </w:r>
          </w:p>
          <w:p w:rsidR="00775069" w:rsidRPr="00471B84" w:rsidRDefault="00775069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775069">
            <w:pPr>
              <w:spacing w:after="0" w:line="240" w:lineRule="auto"/>
              <w:ind w:left="-108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 ролевые игры: </w:t>
            </w:r>
          </w:p>
          <w:p w:rsidR="00775069" w:rsidRPr="00471B84" w:rsidRDefault="00775069" w:rsidP="0077506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-108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Игровой материал: куклы (среднего и крупного размера), игрушечная посуда,  игрушечный телефон, предметы-заместители), </w:t>
            </w:r>
            <w:r w:rsidRPr="0047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Коляска-люлька для кукол,</w:t>
            </w:r>
            <w:r w:rsidRPr="00471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дом с мебелью (пластмасс), набор кукольной одежды – комплект, набор кукольных постельных принадлежностей, набор кухонной посуды для игры с куклой. Кухонная плита.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Кухонный шкафчик. Набор «Гладильная доска и утюг»</w:t>
            </w:r>
          </w:p>
          <w:p w:rsidR="00775069" w:rsidRPr="00471B84" w:rsidRDefault="00775069" w:rsidP="00775069">
            <w:pPr>
              <w:numPr>
                <w:ilvl w:val="0"/>
                <w:numId w:val="2"/>
              </w:numPr>
              <w:spacing w:after="0" w:line="240" w:lineRule="auto"/>
              <w:ind w:left="-108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«Больница»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Игровой материал: халаты, шапки, фонендоскоп, тонометр, градусник, вата, бинт, пинцет, ножницы, губка, шприц, мази, таблетки и </w:t>
            </w:r>
            <w:proofErr w:type="spellStart"/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1B84">
              <w:rPr>
                <w:rFonts w:ascii="Times New Roman" w:eastAsia="Calibri" w:hAnsi="Times New Roman" w:cs="Times New Roman"/>
                <w:sz w:val="24"/>
                <w:szCs w:val="24"/>
              </w:rPr>
              <w:t>набор медицинских принадлежностей.</w:t>
            </w:r>
          </w:p>
          <w:p w:rsidR="00775069" w:rsidRPr="00471B84" w:rsidRDefault="00775069" w:rsidP="00775069">
            <w:pPr>
              <w:numPr>
                <w:ilvl w:val="0"/>
                <w:numId w:val="2"/>
              </w:numPr>
              <w:spacing w:after="0" w:line="240" w:lineRule="auto"/>
              <w:ind w:left="-108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«Парикмахерская»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Игровой материал: фартук для парикмахера, накидка для клиента, трюмо, стулья, расчески, фен, полотенец, шампунь, зеркало, фен, расческа, ножницы игрушечные, заколки и зажимы.</w:t>
            </w:r>
          </w:p>
          <w:p w:rsidR="00775069" w:rsidRPr="00471B84" w:rsidRDefault="00775069" w:rsidP="00775069">
            <w:pPr>
              <w:numPr>
                <w:ilvl w:val="0"/>
                <w:numId w:val="2"/>
              </w:numPr>
              <w:spacing w:after="0" w:line="240" w:lineRule="auto"/>
              <w:ind w:left="-108"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«Магазин»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Игровой материал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наборы продуктов; сумки, кошельки, наборы  игрушек; тележка для продуктов, </w:t>
            </w:r>
            <w:r w:rsidRPr="00471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овощей и фруктов с ножом и разделочной доской. </w:t>
            </w:r>
          </w:p>
          <w:p w:rsidR="00775069" w:rsidRPr="00471B84" w:rsidRDefault="00775069" w:rsidP="00775069">
            <w:pPr>
              <w:numPr>
                <w:ilvl w:val="0"/>
                <w:numId w:val="2"/>
              </w:numPr>
              <w:spacing w:after="0" w:line="240" w:lineRule="auto"/>
              <w:ind w:left="-108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B84">
              <w:rPr>
                <w:rFonts w:ascii="Times New Roman" w:eastAsia="Calibri" w:hAnsi="Times New Roman" w:cs="Times New Roman"/>
                <w:sz w:val="24"/>
                <w:szCs w:val="24"/>
              </w:rPr>
              <w:t>«Шофер»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7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материал: машины крупного и среднего размеров; рули; наборы инструментов для ремонта автомобилей.</w:t>
            </w:r>
          </w:p>
          <w:p w:rsidR="00775069" w:rsidRPr="00471B84" w:rsidRDefault="00775069" w:rsidP="00775069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модуль "Мастерская" (инструменты-ключи, молотки, отвёртки, дрель, болты, гайки и т.д.).  Механическая заводная игрушка разных тематик</w:t>
            </w:r>
          </w:p>
          <w:p w:rsidR="00775069" w:rsidRPr="00471B84" w:rsidRDefault="00775069" w:rsidP="00775069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Модуль-основа для игры «Кухня», «Магазин», «Мастерская», «Парикмахерская», «Поликлиника».</w:t>
            </w:r>
          </w:p>
          <w:p w:rsidR="00775069" w:rsidRPr="00471B84" w:rsidRDefault="00775069" w:rsidP="00775069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«Парковка» (многоуровневая)</w:t>
            </w:r>
          </w:p>
          <w:p w:rsidR="00775069" w:rsidRPr="00471B84" w:rsidRDefault="00775069" w:rsidP="00775069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мелких фигурок (5-7 см.): домашние животные, дикие животные, динозавры фантастические персонажи, солдатики (рыцари, богатыри).</w:t>
            </w:r>
          </w:p>
          <w:p w:rsidR="00775069" w:rsidRPr="00471B84" w:rsidRDefault="00775069" w:rsidP="00775069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 складная ширма/рама.</w:t>
            </w:r>
            <w:r w:rsidR="002F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Стойка с рулем/штурвалом (съемным) </w:t>
            </w:r>
          </w:p>
          <w:p w:rsidR="00775069" w:rsidRPr="00471B84" w:rsidRDefault="00775069" w:rsidP="00775069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Трехстворчатая ширма) </w:t>
            </w:r>
          </w:p>
          <w:p w:rsidR="00775069" w:rsidRPr="00471B84" w:rsidRDefault="00775069" w:rsidP="00775069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строительные наборы (для мелких персонажей): крестьянское подворье (ферма), </w:t>
            </w:r>
          </w:p>
          <w:p w:rsidR="00775069" w:rsidRPr="00471B84" w:rsidRDefault="00775069" w:rsidP="00775069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Зоопарк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75069" w:rsidRPr="00471B84" w:rsidTr="00A80A88">
        <w:trPr>
          <w:trHeight w:val="2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471B84" w:rsidRDefault="00775069" w:rsidP="00A80A88">
            <w:pPr>
              <w:tabs>
                <w:tab w:val="left" w:pos="4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ряженья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онтейнер с бусами, ободками, масками; заколками; вешалка  для развешивания костюмов, рубашка, сарафан, косынки, платки, шляпа, юбка, шаль.</w:t>
            </w:r>
          </w:p>
        </w:tc>
      </w:tr>
      <w:tr w:rsidR="00775069" w:rsidRPr="00471B84" w:rsidTr="00A80A88">
        <w:trPr>
          <w:trHeight w:val="20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471B84" w:rsidRDefault="00775069" w:rsidP="00A80A88">
            <w:pPr>
              <w:tabs>
                <w:tab w:val="left" w:pos="4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уединения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775069" w:rsidRDefault="00775069" w:rsidP="00775069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фотографии родных и близких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игрушечный телефон</w:t>
            </w:r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мягкие игрушки – обнимашки,  бутылочка для крика, коврик злости, подушка поплакушка, подушка для битья, зеркало настроения,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баночка для плохих чувств, коробочка гнева,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коллекции морских ракушек, камушки Марблс, книга Доброты, массажёры, небольшие мячики-ёжики,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варежка эмоций, ласковое солнышко, мячик трансформер, трубочка примирения, </w:t>
            </w:r>
            <w:r w:rsidRPr="0047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игры</w:t>
            </w:r>
            <w:r w:rsidRPr="0047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«Угадай эмоцию», «Хорошие и плохие поступки», </w:t>
            </w:r>
            <w:r w:rsidRPr="0047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Доска настроения</w:t>
            </w:r>
            <w:r w:rsidRPr="0047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(иллюстрации различных эмоциональных переживаний).</w:t>
            </w:r>
          </w:p>
        </w:tc>
      </w:tr>
      <w:tr w:rsidR="00775069" w:rsidRPr="00471B84" w:rsidTr="00A80A88">
        <w:trPr>
          <w:trHeight w:val="203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471B84" w:rsidRDefault="00775069" w:rsidP="00A80A8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B84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Нравственно-патриотичес</w:t>
            </w:r>
          </w:p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Calibri" w:hAnsi="Times New Roman" w:cs="Times New Roman"/>
                <w:sz w:val="24"/>
                <w:szCs w:val="24"/>
              </w:rPr>
              <w:t>кий центр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 президента, куклы в национальных костюмах, фотографии города, альбом </w:t>
            </w:r>
          </w:p>
          <w:p w:rsidR="00775069" w:rsidRPr="00471B84" w:rsidRDefault="00775069" w:rsidP="00775069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«Новотроицк», «Моя семья», «Наша группа», «Оренбургский пуховый платок»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7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хорошо пока все дома», образец пухового платка, вязаные носочки, варежки, глобус.</w:t>
            </w:r>
          </w:p>
        </w:tc>
      </w:tr>
      <w:tr w:rsidR="00775069" w:rsidRPr="00471B84" w:rsidTr="00A80A88">
        <w:trPr>
          <w:trHeight w:val="203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471B84" w:rsidRDefault="00775069" w:rsidP="00A80A8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безопасности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Д/и «Как избежать неприятности», «Один дома», Лото «Ноль один», Макет светофора.</w:t>
            </w:r>
          </w:p>
        </w:tc>
      </w:tr>
      <w:tr w:rsidR="00775069" w:rsidRPr="00471B84" w:rsidTr="00A80A88">
        <w:trPr>
          <w:trHeight w:val="20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471B84" w:rsidRDefault="00775069" w:rsidP="00A80A88">
            <w:pPr>
              <w:tabs>
                <w:tab w:val="left" w:pos="4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1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</w:t>
            </w:r>
          </w:p>
          <w:p w:rsidR="00775069" w:rsidRPr="00471B84" w:rsidRDefault="00775069" w:rsidP="00A80A88">
            <w:pPr>
              <w:tabs>
                <w:tab w:val="left" w:pos="4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Центр труда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775069" w:rsidRDefault="00775069" w:rsidP="0077506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 инструментов «Маленький плотник»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77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 с крупными шурупами, гайками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77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совок, щетка для сметания мусора с рабочих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77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мусора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77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фартуки.</w:t>
            </w:r>
          </w:p>
        </w:tc>
      </w:tr>
      <w:tr w:rsidR="00775069" w:rsidRPr="00471B84" w:rsidTr="00A80A88">
        <w:trPr>
          <w:trHeight w:val="203"/>
        </w:trPr>
        <w:tc>
          <w:tcPr>
            <w:tcW w:w="14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471B84" w:rsidRDefault="00775069" w:rsidP="00A80A8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Познавательное развитие</w:t>
            </w:r>
          </w:p>
        </w:tc>
      </w:tr>
      <w:tr w:rsidR="00775069" w:rsidRPr="00471B84" w:rsidTr="00A80A88">
        <w:trPr>
          <w:trHeight w:val="41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471B84" w:rsidRDefault="00775069" w:rsidP="00A80A88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71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</w:t>
            </w:r>
          </w:p>
          <w:p w:rsidR="00775069" w:rsidRPr="00471B84" w:rsidRDefault="00775069" w:rsidP="00A80A88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</w:t>
            </w:r>
            <w:proofErr w:type="spellEnd"/>
            <w:r w:rsidRPr="00471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игровая деятельность</w:t>
            </w:r>
          </w:p>
          <w:p w:rsidR="00775069" w:rsidRPr="00471B84" w:rsidRDefault="00775069" w:rsidP="00A80A88">
            <w:pPr>
              <w:tabs>
                <w:tab w:val="left" w:pos="4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  исследований </w:t>
            </w:r>
          </w:p>
          <w:p w:rsidR="00775069" w:rsidRPr="00471B84" w:rsidRDefault="00775069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5069" w:rsidRPr="00471B84" w:rsidRDefault="00775069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5069" w:rsidRPr="00471B84" w:rsidRDefault="00775069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775069" w:rsidRDefault="00775069" w:rsidP="00A80A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Ё</w:t>
            </w:r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мкость с песком;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набор для экспериментирования с водой: стол-поддон, емкости одинакового и разного размеров, различной формы, мерные стаканчики, предметы из разных материалов (тонет — не тонет), черпачки, сачки, воронки; пластмассовые и резиновые игрушки (кораблики, лодки, уточки, рыбки и др.); предметы из различных материалов (дерева, пластмассы), </w:t>
            </w:r>
            <w:r w:rsidRPr="0077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разного веса, формы, размера, фактуры; природные материалы;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5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кружки пластмассовые, баночки, мерные стаканчики, формочки разных размеров, ведерки и другие пластиковые емкости;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резиновые и поролоновые губки, трубочки, пробки. Чудесный мешочек с набором объемных тел.</w:t>
            </w:r>
          </w:p>
          <w:p w:rsidR="00775069" w:rsidRDefault="00775069" w:rsidP="00775069">
            <w:pPr>
              <w:numPr>
                <w:ilvl w:val="0"/>
                <w:numId w:val="5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Материалы для экспериментирования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дерево; металл,  пластмасса, резина, ткань; природный: набор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акушек; коллекция круп; камушки.</w:t>
            </w:r>
          </w:p>
          <w:p w:rsidR="00775069" w:rsidRPr="00775069" w:rsidRDefault="00775069" w:rsidP="00775069">
            <w:pPr>
              <w:numPr>
                <w:ilvl w:val="0"/>
                <w:numId w:val="5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Приборы</w:t>
            </w:r>
            <w:r w:rsidR="002F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весы, лупа.</w:t>
            </w:r>
          </w:p>
          <w:p w:rsidR="00775069" w:rsidRPr="00471B84" w:rsidRDefault="00775069" w:rsidP="00A8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</w:t>
            </w:r>
            <w:r w:rsidR="002F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предметов»;</w:t>
            </w:r>
            <w:r w:rsidR="002F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Д/и «Тяжелый – легкий»; Д/и «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Тонет – не тонет»</w:t>
            </w:r>
            <w:r w:rsid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F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</w:t>
            </w:r>
            <w:proofErr w:type="spellEnd"/>
            <w:r w:rsidR="002F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«Горячий – холодный»; Д\И «Для чего нужна вода»; Д\И «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шумит»; Д\И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Чудесный мешочек»; </w:t>
            </w:r>
            <w:r w:rsidR="002F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тканей. Коллекция растений (гербарий)</w:t>
            </w:r>
            <w:r w:rsidR="002F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75069" w:rsidRPr="00471B84" w:rsidTr="00A80A88">
        <w:trPr>
          <w:trHeight w:val="70"/>
        </w:trPr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471B84" w:rsidRDefault="00775069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471B84" w:rsidRDefault="00775069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природы</w:t>
            </w:r>
          </w:p>
        </w:tc>
        <w:tc>
          <w:tcPr>
            <w:tcW w:w="10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775069" w:rsidRDefault="00775069" w:rsidP="00775069">
            <w:pPr>
              <w:numPr>
                <w:ilvl w:val="0"/>
                <w:numId w:val="6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астения Бальзамин, Бегония вечноцветущая, Китайский розан, Традесканция,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лорофитум,</w:t>
            </w:r>
            <w:r w:rsidRPr="0077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тряпка; палка для рыхления; пульверизатор, лейка.</w:t>
            </w:r>
          </w:p>
          <w:p w:rsidR="00775069" w:rsidRPr="00471B84" w:rsidRDefault="002F438F" w:rsidP="00A80A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7" w:right="57" w:hanging="3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Д/и «Деревья и их плоды»  (</w:t>
            </w:r>
            <w:r w:rsidR="00775069"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иллюстрации деревьев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5069"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ель, рябина, каштан, клён), картинки (шишка, рябина, каштан, кленовая крылатка).</w:t>
            </w:r>
          </w:p>
          <w:p w:rsidR="00775069" w:rsidRPr="00471B84" w:rsidRDefault="00775069" w:rsidP="00A80A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Д/и «Кто в лесу живёт» (наборы игрушек и карточек: «Дикие животные» и «Домашние животные»).</w:t>
            </w:r>
          </w:p>
          <w:p w:rsidR="00775069" w:rsidRPr="00471B84" w:rsidRDefault="002F438F" w:rsidP="00A80A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Д/и «</w:t>
            </w:r>
            <w:r w:rsidR="00775069"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Узнай животное» (аудиозаписи звуков, которые издают животные).</w:t>
            </w:r>
          </w:p>
          <w:p w:rsidR="00775069" w:rsidRPr="00471B84" w:rsidRDefault="00775069" w:rsidP="00A80A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Д/и « Кто как кричит» ( картинки с изображением вороны, синицы, воробья, дятла, совы)</w:t>
            </w:r>
          </w:p>
          <w:p w:rsidR="00775069" w:rsidRPr="00775069" w:rsidRDefault="002F438F" w:rsidP="00A80A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коллекция семян плодов.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Альбом « </w:t>
            </w:r>
            <w:r w:rsidR="00775069"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явления»</w:t>
            </w:r>
            <w:r w:rsidR="0077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775069" w:rsidRPr="0077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 с набором одежды  (наличие одежды на все сезоны)</w:t>
            </w:r>
            <w:r w:rsidR="0077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75069" w:rsidRPr="0077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 Что сначала, что потом»; Альбом «Явления природы»; набор картинок «Времена года». Книга «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появляется бабочка»; Книга «</w:t>
            </w:r>
            <w:r w:rsidR="00775069" w:rsidRPr="0077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появляется рыба»; Книга « Как появляется цветок».</w:t>
            </w:r>
            <w:r w:rsidR="0077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5069" w:rsidRPr="002F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 настенный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75069" w:rsidRPr="00471B84" w:rsidTr="00A80A88">
        <w:trPr>
          <w:trHeight w:val="1123"/>
        </w:trPr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471B84" w:rsidRDefault="00775069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471B84" w:rsidRDefault="00775069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</w:p>
          <w:p w:rsidR="00775069" w:rsidRPr="00471B84" w:rsidRDefault="00775069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математического и сенсорного развития</w:t>
            </w:r>
          </w:p>
        </w:tc>
        <w:tc>
          <w:tcPr>
            <w:tcW w:w="10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471B84" w:rsidRDefault="00775069" w:rsidP="00A8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абор плоскостных и объёмных геометрических фигур;  развивающие карточки «Много, один, ни одного»; раздаточный материал на каждого ребёнка; наборное полотно на каждого ребёнка; </w:t>
            </w:r>
            <w:r w:rsidR="002F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разрезные картинки;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озаика с крупногабаритной основой, образцами изображений и крупными фигурами.</w:t>
            </w:r>
            <w:r w:rsidRPr="00471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 с плоскостными элементами различных геометрических форм.  Набор для завинчивания из элементов разных форм, размеров и цветов.</w:t>
            </w:r>
            <w:r w:rsidRPr="00471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Пирамида настольная, окрашенная в основные цвета.</w:t>
            </w:r>
            <w:r w:rsidRPr="00471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Юла или волчок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«Геометрическое лото», «Найди такой же», «Большой — маленький», «Разложи по порядку»,  </w:t>
            </w:r>
            <w:r w:rsidRPr="0047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«Формы и фигуры», «Веселые карандаши», «Умные счетные палочки», «Домино логическое с разной тематикой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 ленты разной ширины и длины; картинки для рассматривания и определения положения предмета относительно другого предмета; разнообразные конструкторы и схемы простейших построек;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пирамидки; крупная мозаика; разрезные предметные картинки; игры с прищепками. </w:t>
            </w:r>
          </w:p>
        </w:tc>
      </w:tr>
      <w:tr w:rsidR="00775069" w:rsidRPr="00471B84" w:rsidTr="00A80A88">
        <w:trPr>
          <w:trHeight w:val="648"/>
        </w:trPr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69" w:rsidRPr="00471B84" w:rsidRDefault="00775069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познания    </w:t>
            </w:r>
          </w:p>
          <w:p w:rsidR="00775069" w:rsidRPr="00471B84" w:rsidRDefault="00775069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"Мир вокруг"</w:t>
            </w:r>
          </w:p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775069" w:rsidRDefault="00775069" w:rsidP="00775069">
            <w:pPr>
              <w:numPr>
                <w:ilvl w:val="0"/>
                <w:numId w:val="7"/>
              </w:num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</w:t>
            </w:r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нциклопедия «Времена года»; «Моя первая энциклопедия», «Транспорт», энциклопедия «Животные Африки», «Животные России», «Растительный мир России», «Живая природа», «Мир леса», Учебник «Время.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Времена года».</w:t>
            </w:r>
            <w:r w:rsidRPr="00471B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«На ферме</w:t>
            </w:r>
            <w:r w:rsidRPr="00471B84">
              <w:rPr>
                <w:rFonts w:ascii="Times New Roman" w:eastAsia="Calibri" w:hAnsi="Times New Roman" w:cs="Times New Roman"/>
                <w:sz w:val="24"/>
                <w:szCs w:val="24"/>
              </w:rPr>
              <w:t>», Энциклопедия «Растительный мир Планеты», Звери и птицы объемные,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картинки, открытки, фотографии из серии «</w:t>
            </w:r>
            <w:r w:rsidRPr="007750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Бытовая техника и приборы</w:t>
            </w:r>
            <w:r w:rsidRPr="0077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7750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 взрослых</w:t>
            </w:r>
            <w:r w:rsidRPr="0077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«Моя семья»,  «Моя страна», «Мой город», «Транспорт», «Насекомые»</w:t>
            </w:r>
          </w:p>
        </w:tc>
      </w:tr>
      <w:tr w:rsidR="00775069" w:rsidRPr="00471B84" w:rsidTr="00A80A88">
        <w:trPr>
          <w:trHeight w:val="82"/>
        </w:trPr>
        <w:tc>
          <w:tcPr>
            <w:tcW w:w="14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471B84" w:rsidRDefault="00775069" w:rsidP="00A80A8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</w:tr>
      <w:tr w:rsidR="00775069" w:rsidRPr="00471B84" w:rsidTr="00A80A88">
        <w:trPr>
          <w:trHeight w:val="53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36517C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</w:t>
            </w:r>
            <w:bookmarkStart w:id="0" w:name="_GoBack"/>
            <w:bookmarkEnd w:id="0"/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471B84" w:rsidRDefault="00775069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книги «Библиотека»</w:t>
            </w:r>
          </w:p>
        </w:tc>
        <w:tc>
          <w:tcPr>
            <w:tcW w:w="10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3B73B9" w:rsidP="003B73B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Полка для книг, любимые книжки детей, книжки-малышки, книжки-игрушки, книги по темам.  </w:t>
            </w:r>
            <w:r w:rsidRPr="00060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0B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Книги по программе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60BA2">
              <w:rPr>
                <w:rFonts w:ascii="Times New Roman" w:hAnsi="Times New Roman"/>
                <w:sz w:val="24"/>
                <w:szCs w:val="24"/>
              </w:rPr>
              <w:t>Малые формы фольклора. Загадки, небылицы, дразнилки, считалки, пословицы, поговорки, заклички, народные песенки, прибаутки, скороговорки. Русские народные сказки.</w:t>
            </w:r>
          </w:p>
        </w:tc>
      </w:tr>
      <w:tr w:rsidR="00775069" w:rsidRPr="00471B84" w:rsidTr="00A80A88">
        <w:trPr>
          <w:trHeight w:val="7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Речевая, игровая </w:t>
            </w:r>
          </w:p>
          <w:p w:rsidR="00775069" w:rsidRPr="00471B84" w:rsidRDefault="00775069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речевого развития </w:t>
            </w:r>
          </w:p>
        </w:tc>
        <w:tc>
          <w:tcPr>
            <w:tcW w:w="10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471B84" w:rsidRDefault="003B73B9" w:rsidP="00A80A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775069"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ерии сюжетных картинок,  лото «Во саду ли в огороде», «Животные», «В деревне»</w:t>
            </w:r>
          </w:p>
          <w:p w:rsidR="00775069" w:rsidRPr="00471B84" w:rsidRDefault="00775069" w:rsidP="00A8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домино «Растения», «Животные», разрезные картинки, игровые наборы для развития речевого дыхания ( бросовый материал и простые игрушки: плас</w:t>
            </w:r>
            <w:r w:rsidR="002F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тиковые трубочки и стаканчики,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ватные шарики, султанчики и вертушки, воздушные шарики).</w:t>
            </w:r>
          </w:p>
          <w:p w:rsidR="00775069" w:rsidRPr="00471B84" w:rsidRDefault="002F438F" w:rsidP="00A8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«Съедобное- </w:t>
            </w:r>
            <w:r w:rsidR="00775069"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несъедобное</w:t>
            </w:r>
            <w:r w:rsidR="00775069"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«Рассказываем по картинке». Бутылочки с бумагой и трубочкой.</w:t>
            </w:r>
          </w:p>
        </w:tc>
      </w:tr>
      <w:tr w:rsidR="00775069" w:rsidRPr="00471B84" w:rsidTr="00A80A88">
        <w:trPr>
          <w:trHeight w:val="70"/>
        </w:trPr>
        <w:tc>
          <w:tcPr>
            <w:tcW w:w="14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471B84" w:rsidRDefault="00775069" w:rsidP="00A80A8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Художественно - эстетическое развитие</w:t>
            </w:r>
          </w:p>
        </w:tc>
      </w:tr>
      <w:tr w:rsidR="00775069" w:rsidRPr="00471B84" w:rsidTr="00A80A88">
        <w:trPr>
          <w:trHeight w:val="7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775069" w:rsidRPr="00471B84" w:rsidRDefault="00775069" w:rsidP="00A8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</w:p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изобразительной деятельности</w:t>
            </w:r>
          </w:p>
          <w:p w:rsidR="00775069" w:rsidRPr="00471B84" w:rsidRDefault="00775069" w:rsidP="00A8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3B73B9">
            <w:pPr>
              <w:numPr>
                <w:ilvl w:val="0"/>
                <w:numId w:val="1"/>
              </w:numPr>
              <w:tabs>
                <w:tab w:val="left" w:pos="3303"/>
                <w:tab w:val="center" w:pos="5658"/>
              </w:tabs>
              <w:autoSpaceDE w:val="0"/>
              <w:autoSpaceDN w:val="0"/>
              <w:adjustRightInd w:val="0"/>
              <w:spacing w:after="0" w:line="240" w:lineRule="auto"/>
              <w:ind w:left="-46" w:right="57" w:hanging="28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Альбомы с рисунками или фотографиями произведений декоративно-прикладного искусства</w:t>
            </w:r>
          </w:p>
          <w:p w:rsidR="00775069" w:rsidRPr="003B73B9" w:rsidRDefault="00775069" w:rsidP="003B73B9">
            <w:pPr>
              <w:numPr>
                <w:ilvl w:val="0"/>
                <w:numId w:val="1"/>
              </w:numPr>
              <w:tabs>
                <w:tab w:val="left" w:pos="3303"/>
                <w:tab w:val="center" w:pos="5658"/>
              </w:tabs>
              <w:autoSpaceDE w:val="0"/>
              <w:autoSpaceDN w:val="0"/>
              <w:adjustRightInd w:val="0"/>
              <w:spacing w:after="0" w:line="240" w:lineRule="auto"/>
              <w:ind w:left="-46" w:right="57" w:hanging="28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карандаши (шесть основных цветов),  гуашь (шесть основных цветов)</w:t>
            </w:r>
            <w:r w:rsidR="003B73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подставка под кисти; пластилин, соленое тесто; цветная и белая бумага, картон, лоскутки ткани, нитки, ленты, </w:t>
            </w:r>
            <w:r w:rsidRP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самоклеящаяся пленка; кисти, ватные палочки, печатки, трафареты по изучаемым темам; раскраски по темам (распечатки). Салфетка из ткани, хорошо впитывающей воду, для осушения кисти после промывания и при накл</w:t>
            </w:r>
            <w:r w:rsidR="003B73B9" w:rsidRP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еивании готовых форм. З</w:t>
            </w:r>
            <w:r w:rsidRP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убные щетки, пластмассовые трубочки, клеенка, на которые дети кладут фигуры для намазывания клеем.</w:t>
            </w:r>
            <w:r w:rsidR="003B73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Матрешки.</w:t>
            </w:r>
          </w:p>
        </w:tc>
      </w:tr>
      <w:tr w:rsidR="00775069" w:rsidRPr="00471B84" w:rsidTr="00A80A88">
        <w:trPr>
          <w:trHeight w:val="7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471B84" w:rsidRDefault="00775069" w:rsidP="00A8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Конструктивная </w:t>
            </w:r>
          </w:p>
          <w:p w:rsidR="00775069" w:rsidRPr="00471B84" w:rsidRDefault="00775069" w:rsidP="00A8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конструктивной деятельности</w:t>
            </w:r>
          </w:p>
        </w:tc>
        <w:tc>
          <w:tcPr>
            <w:tcW w:w="10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3B73B9" w:rsidRDefault="003B73B9" w:rsidP="003B73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46"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775069"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еревянный настольный конструктор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75069" w:rsidRPr="003B73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конструкторы типа «Lego» с деталями крупного и среднего размера, игрушки для обыгрывания построек (фигурки людей и животных, машинки)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75069" w:rsidRP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 железной дороги; транспорт (средний, крупный). Мелкий конструктор лего. </w:t>
            </w:r>
            <w:r w:rsidR="002F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5069" w:rsidRP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«Подбери узор», «Лето в деревне, обучающие пазлы</w:t>
            </w:r>
            <w:r w:rsidR="002F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5069" w:rsidRP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 профессии важны»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75069" w:rsidRPr="00471B84" w:rsidTr="00A80A88">
        <w:trPr>
          <w:trHeight w:val="7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  <w:p w:rsidR="00775069" w:rsidRPr="00471B84" w:rsidRDefault="00775069" w:rsidP="00A8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музыкально-театрализованной деятельности</w:t>
            </w:r>
          </w:p>
        </w:tc>
        <w:tc>
          <w:tcPr>
            <w:tcW w:w="10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471B84" w:rsidRDefault="00775069" w:rsidP="003B73B9">
            <w:pPr>
              <w:autoSpaceDE w:val="0"/>
              <w:autoSpaceDN w:val="0"/>
              <w:adjustRightInd w:val="0"/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73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етские музыкальные инструменты (металлофон, барабан, погремушки, бубен, </w:t>
            </w:r>
            <w:r w:rsidR="002F438F"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трещотка</w:t>
            </w:r>
            <w:r w:rsidRPr="00471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ложки, палочки, молоточки, кубики;  </w:t>
            </w:r>
            <w:r w:rsid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 с детскими песнями,  музыка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детей, «голосов природы»; настольно - печатные игры «Расскажи сказку», «Играем в театр», «Любимые сказки», «Ассоциации «сказки»;  «Воспитываем сказкой». куклы и игрушки для различных видов театра маски. театр на </w:t>
            </w:r>
            <w:proofErr w:type="spellStart"/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</w:t>
            </w:r>
            <w:r w:rsid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пальчиковый театр деревянный </w:t>
            </w: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варежковый</w:t>
            </w:r>
            <w:proofErr w:type="spellEnd"/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флешка с мелодиями «Звуки природы».</w:t>
            </w:r>
          </w:p>
        </w:tc>
      </w:tr>
      <w:tr w:rsidR="00775069" w:rsidRPr="00471B84" w:rsidTr="00A80A88">
        <w:trPr>
          <w:trHeight w:val="70"/>
        </w:trPr>
        <w:tc>
          <w:tcPr>
            <w:tcW w:w="14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471B84" w:rsidRDefault="00775069" w:rsidP="00A80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Физическое развитие</w:t>
            </w:r>
          </w:p>
        </w:tc>
      </w:tr>
      <w:tr w:rsidR="00775069" w:rsidRPr="00471B84" w:rsidTr="003B73B9">
        <w:trPr>
          <w:trHeight w:val="70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деятельность.</w:t>
            </w:r>
          </w:p>
          <w:p w:rsidR="00775069" w:rsidRPr="00471B84" w:rsidRDefault="00775069" w:rsidP="00A8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здоровьесберегающая</w:t>
            </w:r>
          </w:p>
          <w:p w:rsidR="00775069" w:rsidRPr="00471B84" w:rsidRDefault="00775069" w:rsidP="00A8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двигатель</w:t>
            </w:r>
          </w:p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</w:p>
          <w:p w:rsidR="00775069" w:rsidRPr="00471B84" w:rsidRDefault="00775069" w:rsidP="00A8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 и сохранения здоровья</w:t>
            </w:r>
          </w:p>
          <w:p w:rsidR="00775069" w:rsidRPr="00471B84" w:rsidRDefault="00775069" w:rsidP="00A80A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69" w:rsidRPr="003B73B9" w:rsidRDefault="003B73B9" w:rsidP="003B73B9">
            <w:pPr>
              <w:numPr>
                <w:ilvl w:val="0"/>
                <w:numId w:val="10"/>
              </w:numPr>
              <w:spacing w:after="0" w:line="240" w:lineRule="auto"/>
              <w:ind w:left="-46"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775069" w:rsidRPr="0047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 – кольцеброс; комплект разноцветных кеглей ; обруч большой; флажки, бубен,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5069" w:rsidRP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скакалки;  м</w:t>
            </w:r>
            <w:r w:rsidR="00775069" w:rsidRP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ячи разных размеров; </w:t>
            </w:r>
            <w:r w:rsidR="00775069" w:rsidRP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косички; султанчики ; кубики; тренажер для развития дыхания «Ветерок в бутылке"; зрительные тренажеры «Лабиринт», «Шарики»;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5069" w:rsidRP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массажные дорожки; маски и атрибуты для подвижных игр. </w:t>
            </w:r>
            <w:r w:rsidR="00775069" w:rsidRPr="003B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короткий (плетеный). Мишени на ковролиновой основе с набором дротиков и мячиков на «липучках»,</w:t>
            </w:r>
            <w:r w:rsidR="00775069" w:rsidRPr="003B73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75069" w:rsidRPr="003B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резиновый, </w:t>
            </w:r>
            <w:r w:rsidR="002F438F" w:rsidRPr="003B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футбольный</w:t>
            </w:r>
            <w:r w:rsidR="002F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5069" w:rsidRPr="00471B84" w:rsidRDefault="00775069" w:rsidP="00A80A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5069" w:rsidRPr="00775069" w:rsidRDefault="00775069" w:rsidP="00775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5069" w:rsidRPr="00775069" w:rsidSect="007750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430"/>
    <w:multiLevelType w:val="hybridMultilevel"/>
    <w:tmpl w:val="856047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DE7809"/>
    <w:multiLevelType w:val="hybridMultilevel"/>
    <w:tmpl w:val="8394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664C"/>
    <w:multiLevelType w:val="hybridMultilevel"/>
    <w:tmpl w:val="6DF6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14853"/>
    <w:multiLevelType w:val="hybridMultilevel"/>
    <w:tmpl w:val="A28EC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B57A8"/>
    <w:multiLevelType w:val="hybridMultilevel"/>
    <w:tmpl w:val="4A10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61781"/>
    <w:multiLevelType w:val="hybridMultilevel"/>
    <w:tmpl w:val="198A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F443E"/>
    <w:multiLevelType w:val="hybridMultilevel"/>
    <w:tmpl w:val="6EB0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B64FA"/>
    <w:multiLevelType w:val="hybridMultilevel"/>
    <w:tmpl w:val="2E34E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706B3"/>
    <w:multiLevelType w:val="hybridMultilevel"/>
    <w:tmpl w:val="7CCAE71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7F0412E2"/>
    <w:multiLevelType w:val="hybridMultilevel"/>
    <w:tmpl w:val="460CC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75069"/>
    <w:rsid w:val="00115B1E"/>
    <w:rsid w:val="002F438F"/>
    <w:rsid w:val="0036517C"/>
    <w:rsid w:val="003B73B9"/>
    <w:rsid w:val="00775069"/>
    <w:rsid w:val="008B5E8F"/>
    <w:rsid w:val="0092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2023-09-07T10:48:00Z</dcterms:created>
  <dcterms:modified xsi:type="dcterms:W3CDTF">2023-09-22T11:56:00Z</dcterms:modified>
</cp:coreProperties>
</file>